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229AA" w14:textId="6C9A15A7" w:rsidR="001200B7" w:rsidRPr="00A433A3" w:rsidRDefault="006342AA" w:rsidP="001200B7">
      <w:pPr>
        <w:spacing w:line="23" w:lineRule="atLeast"/>
        <w:rPr>
          <w:rFonts w:ascii="Times New Roman" w:hAnsi="Times New Roman"/>
          <w:sz w:val="28"/>
          <w:szCs w:val="28"/>
        </w:rPr>
      </w:pPr>
      <w:bookmarkStart w:id="0" w:name="scroll-bookmark-1"/>
      <w:bookmarkStart w:id="1" w:name="1"/>
      <w:bookmarkEnd w:id="0"/>
      <w:r w:rsidRPr="00A433A3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40AA9EE9" wp14:editId="1360333B">
            <wp:extent cx="1476375" cy="1047750"/>
            <wp:effectExtent l="0" t="0" r="0" b="0"/>
            <wp:docPr id="1" name="Рисунок 1" descr="C:\Users\shevlyakov\Downloads\Telegram Desktop\ЕБП. Логотип горизонтал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shevlyakov\Downloads\Telegram Desktop\ЕБП. Логотип горизонталь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51BF9" w14:textId="77777777" w:rsidR="001200B7" w:rsidRPr="00A433A3" w:rsidRDefault="001200B7" w:rsidP="001200B7">
      <w:pPr>
        <w:spacing w:line="23" w:lineRule="atLeast"/>
        <w:rPr>
          <w:rFonts w:ascii="Times New Roman" w:hAnsi="Times New Roman"/>
          <w:sz w:val="28"/>
          <w:szCs w:val="28"/>
        </w:rPr>
      </w:pPr>
    </w:p>
    <w:p w14:paraId="1CBF08A9" w14:textId="77777777" w:rsidR="001200B7" w:rsidRPr="00A433A3" w:rsidRDefault="001200B7" w:rsidP="001200B7">
      <w:pPr>
        <w:spacing w:line="23" w:lineRule="atLeast"/>
        <w:rPr>
          <w:rFonts w:ascii="Times New Roman" w:hAnsi="Times New Roman"/>
          <w:sz w:val="28"/>
          <w:szCs w:val="28"/>
        </w:rPr>
      </w:pPr>
    </w:p>
    <w:p w14:paraId="67BBEFC4" w14:textId="77777777" w:rsidR="001200B7" w:rsidRPr="00A433A3" w:rsidRDefault="001200B7" w:rsidP="001200B7">
      <w:pPr>
        <w:spacing w:line="23" w:lineRule="atLeast"/>
        <w:rPr>
          <w:rFonts w:ascii="Times New Roman" w:hAnsi="Times New Roman"/>
          <w:sz w:val="28"/>
          <w:szCs w:val="28"/>
        </w:rPr>
      </w:pPr>
    </w:p>
    <w:p w14:paraId="2FEA3122" w14:textId="77777777" w:rsidR="001200B7" w:rsidRPr="00A433A3" w:rsidRDefault="001200B7" w:rsidP="001200B7">
      <w:pPr>
        <w:spacing w:line="23" w:lineRule="atLeast"/>
        <w:rPr>
          <w:rFonts w:ascii="Times New Roman" w:hAnsi="Times New Roman"/>
          <w:sz w:val="28"/>
          <w:szCs w:val="28"/>
        </w:rPr>
      </w:pPr>
    </w:p>
    <w:p w14:paraId="466BB3A7" w14:textId="77777777" w:rsidR="001200B7" w:rsidRPr="00A433A3" w:rsidRDefault="001200B7" w:rsidP="001200B7">
      <w:pPr>
        <w:spacing w:line="23" w:lineRule="atLeast"/>
        <w:rPr>
          <w:rFonts w:ascii="Times New Roman" w:hAnsi="Times New Roman"/>
          <w:sz w:val="28"/>
          <w:szCs w:val="28"/>
        </w:rPr>
      </w:pPr>
    </w:p>
    <w:p w14:paraId="2CD7E064" w14:textId="77777777" w:rsidR="001200B7" w:rsidRPr="00A433A3" w:rsidRDefault="001200B7" w:rsidP="001200B7">
      <w:pPr>
        <w:spacing w:line="23" w:lineRule="atLeast"/>
        <w:rPr>
          <w:rFonts w:ascii="Times New Roman" w:hAnsi="Times New Roman"/>
          <w:sz w:val="28"/>
          <w:szCs w:val="28"/>
        </w:rPr>
      </w:pPr>
    </w:p>
    <w:p w14:paraId="70C8242F" w14:textId="77777777" w:rsidR="001200B7" w:rsidRPr="00A433A3" w:rsidRDefault="001200B7" w:rsidP="001200B7">
      <w:pPr>
        <w:spacing w:line="23" w:lineRule="atLeast"/>
        <w:rPr>
          <w:rFonts w:ascii="Times New Roman" w:hAnsi="Times New Roman"/>
          <w:sz w:val="28"/>
          <w:szCs w:val="28"/>
        </w:rPr>
      </w:pPr>
    </w:p>
    <w:p w14:paraId="49210055" w14:textId="77777777" w:rsidR="001200B7" w:rsidRPr="00A433A3" w:rsidRDefault="001200B7" w:rsidP="001200B7">
      <w:pPr>
        <w:spacing w:line="23" w:lineRule="atLeast"/>
        <w:rPr>
          <w:rFonts w:ascii="Times New Roman" w:hAnsi="Times New Roman"/>
          <w:sz w:val="28"/>
          <w:szCs w:val="28"/>
        </w:rPr>
      </w:pPr>
    </w:p>
    <w:p w14:paraId="12168E08" w14:textId="77777777" w:rsidR="001200B7" w:rsidRPr="00A433A3" w:rsidRDefault="001200B7" w:rsidP="001200B7">
      <w:pPr>
        <w:suppressAutoHyphens/>
        <w:spacing w:before="240" w:after="240" w:line="23" w:lineRule="atLeast"/>
        <w:ind w:right="-292"/>
        <w:contextualSpacing/>
        <w:jc w:val="center"/>
        <w:rPr>
          <w:rFonts w:ascii="Times New Roman" w:hAnsi="Times New Roman"/>
          <w:b/>
          <w:sz w:val="36"/>
          <w:szCs w:val="36"/>
          <w:lang w:val="ru-RU" w:eastAsia="ru-RU"/>
        </w:rPr>
      </w:pPr>
      <w:r w:rsidRPr="00A433A3">
        <w:rPr>
          <w:rFonts w:ascii="Times New Roman" w:hAnsi="Times New Roman"/>
          <w:b/>
          <w:sz w:val="36"/>
          <w:szCs w:val="36"/>
          <w:lang w:val="ru-RU" w:eastAsia="ru-RU"/>
        </w:rPr>
        <w:t>Государственная интегрированная информационная система управления общественными финансами «Электронный бюджет»</w:t>
      </w:r>
    </w:p>
    <w:p w14:paraId="06537185" w14:textId="77777777" w:rsidR="001200B7" w:rsidRPr="00A433A3" w:rsidRDefault="001200B7" w:rsidP="001200B7">
      <w:pPr>
        <w:suppressAutoHyphens/>
        <w:spacing w:before="240" w:after="240" w:line="23" w:lineRule="atLeast"/>
        <w:contextualSpacing/>
        <w:jc w:val="center"/>
        <w:rPr>
          <w:rFonts w:ascii="Times New Roman" w:hAnsi="Times New Roman"/>
          <w:b/>
          <w:sz w:val="32"/>
          <w:szCs w:val="28"/>
          <w:lang w:val="ru-RU" w:eastAsia="ru-RU"/>
        </w:rPr>
      </w:pPr>
      <w:r w:rsidRPr="00A433A3">
        <w:rPr>
          <w:rFonts w:ascii="Times New Roman" w:hAnsi="Times New Roman"/>
          <w:b/>
          <w:sz w:val="32"/>
          <w:szCs w:val="28"/>
          <w:lang w:val="ru-RU" w:eastAsia="ru-RU"/>
        </w:rPr>
        <w:t>Подсистема управления расходами</w:t>
      </w:r>
    </w:p>
    <w:p w14:paraId="4A36C006" w14:textId="77777777" w:rsidR="001200B7" w:rsidRPr="00A433A3" w:rsidRDefault="001200B7" w:rsidP="001200B7">
      <w:pPr>
        <w:spacing w:line="23" w:lineRule="atLeast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A433A3">
        <w:rPr>
          <w:rFonts w:ascii="Times New Roman" w:hAnsi="Times New Roman"/>
          <w:b/>
          <w:sz w:val="32"/>
          <w:szCs w:val="32"/>
          <w:lang w:val="ru-RU"/>
        </w:rPr>
        <w:t xml:space="preserve">Модуль бюджетного процесса в части казначейского обслуживания, </w:t>
      </w:r>
      <w:r w:rsidRPr="00A433A3">
        <w:rPr>
          <w:rFonts w:ascii="Times New Roman" w:hAnsi="Times New Roman"/>
          <w:b/>
          <w:sz w:val="32"/>
          <w:szCs w:val="32"/>
          <w:lang w:val="ru-RU"/>
        </w:rPr>
        <w:br/>
        <w:t xml:space="preserve">а также исполнения бюджетов субъектов Российской Федерации (местных бюджетов), государственных внебюджетных фондов </w:t>
      </w:r>
    </w:p>
    <w:p w14:paraId="317195AD" w14:textId="77777777" w:rsidR="001200B7" w:rsidRPr="00A433A3" w:rsidRDefault="001200B7" w:rsidP="001200B7">
      <w:pPr>
        <w:spacing w:line="23" w:lineRule="atLeast"/>
        <w:rPr>
          <w:rFonts w:ascii="Times New Roman" w:hAnsi="Times New Roman"/>
          <w:sz w:val="28"/>
          <w:szCs w:val="28"/>
          <w:lang w:val="ru-RU"/>
        </w:rPr>
      </w:pPr>
    </w:p>
    <w:p w14:paraId="6D87CC1C" w14:textId="0D4F26EE" w:rsidR="00455A52" w:rsidRPr="00A433A3" w:rsidRDefault="00C6250E" w:rsidP="00455A52">
      <w:pPr>
        <w:spacing w:line="23" w:lineRule="atLeast"/>
        <w:jc w:val="center"/>
        <w:rPr>
          <w:rFonts w:ascii="Times New Roman" w:hAnsi="Times New Roman"/>
          <w:color w:val="000000"/>
          <w:kern w:val="28"/>
          <w:sz w:val="36"/>
          <w:szCs w:val="36"/>
          <w:lang w:val="ru-RU"/>
        </w:rPr>
      </w:pPr>
      <w:r w:rsidRPr="00A433A3">
        <w:rPr>
          <w:rFonts w:ascii="Times New Roman" w:hAnsi="Times New Roman"/>
          <w:sz w:val="36"/>
          <w:szCs w:val="36"/>
          <w:lang w:val="ru-RU"/>
        </w:rPr>
        <w:t>Формирование документа «Заявка о внесении наличных денежных средств»</w:t>
      </w:r>
    </w:p>
    <w:p w14:paraId="0DAE4C34" w14:textId="77777777" w:rsidR="001200B7" w:rsidRPr="00A433A3" w:rsidRDefault="001200B7" w:rsidP="001200B7">
      <w:pPr>
        <w:spacing w:line="23" w:lineRule="atLeas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72AE2E72" w14:textId="2DAB7AC5" w:rsidR="001200B7" w:rsidRPr="00A433A3" w:rsidRDefault="001200B7" w:rsidP="001200B7">
      <w:pPr>
        <w:spacing w:line="23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r w:rsidRPr="00A433A3">
        <w:rPr>
          <w:rFonts w:ascii="Times New Roman" w:hAnsi="Times New Roman"/>
          <w:sz w:val="28"/>
          <w:szCs w:val="28"/>
          <w:lang w:val="ru-RU"/>
        </w:rPr>
        <w:t xml:space="preserve">Листов: </w:t>
      </w:r>
      <w:r w:rsidR="006B255D" w:rsidRPr="00A433A3">
        <w:rPr>
          <w:rFonts w:ascii="Times New Roman" w:hAnsi="Times New Roman"/>
          <w:sz w:val="28"/>
          <w:szCs w:val="28"/>
          <w:lang w:val="ru-RU"/>
        </w:rPr>
        <w:fldChar w:fldCharType="begin"/>
      </w:r>
      <w:r w:rsidR="006B255D" w:rsidRPr="00A433A3">
        <w:rPr>
          <w:rFonts w:ascii="Times New Roman" w:hAnsi="Times New Roman"/>
          <w:sz w:val="28"/>
          <w:szCs w:val="28"/>
          <w:lang w:val="ru-RU"/>
        </w:rPr>
        <w:instrText xml:space="preserve"> NUMPAGES   \* MERGEFORMAT </w:instrText>
      </w:r>
      <w:r w:rsidR="006B255D" w:rsidRPr="00A433A3">
        <w:rPr>
          <w:rFonts w:ascii="Times New Roman" w:hAnsi="Times New Roman"/>
          <w:sz w:val="28"/>
          <w:szCs w:val="28"/>
          <w:lang w:val="ru-RU"/>
        </w:rPr>
        <w:fldChar w:fldCharType="separate"/>
      </w:r>
      <w:r w:rsidR="00A433A3">
        <w:rPr>
          <w:rFonts w:ascii="Times New Roman" w:hAnsi="Times New Roman"/>
          <w:noProof/>
          <w:sz w:val="28"/>
          <w:szCs w:val="28"/>
          <w:lang w:val="ru-RU"/>
        </w:rPr>
        <w:t>20</w:t>
      </w:r>
      <w:r w:rsidR="006B255D" w:rsidRPr="00A433A3">
        <w:rPr>
          <w:rFonts w:ascii="Times New Roman" w:hAnsi="Times New Roman"/>
          <w:sz w:val="28"/>
          <w:szCs w:val="28"/>
          <w:lang w:val="ru-RU"/>
        </w:rPr>
        <w:fldChar w:fldCharType="end"/>
      </w:r>
    </w:p>
    <w:p w14:paraId="1F38B72A" w14:textId="77777777" w:rsidR="001200B7" w:rsidRPr="00A433A3" w:rsidRDefault="001200B7" w:rsidP="001200B7">
      <w:pPr>
        <w:pStyle w:val="a3"/>
        <w:outlineLvl w:val="9"/>
        <w:rPr>
          <w:sz w:val="32"/>
        </w:rPr>
      </w:pPr>
    </w:p>
    <w:p w14:paraId="5DD78186" w14:textId="77777777" w:rsidR="001200B7" w:rsidRPr="00A433A3" w:rsidRDefault="001200B7" w:rsidP="001200B7">
      <w:pPr>
        <w:jc w:val="center"/>
        <w:rPr>
          <w:lang w:val="ru-RU"/>
        </w:rPr>
      </w:pPr>
    </w:p>
    <w:bookmarkEnd w:id="1"/>
    <w:p w14:paraId="2F90E585" w14:textId="77777777" w:rsidR="001200B7" w:rsidRPr="00A433A3" w:rsidRDefault="001200B7" w:rsidP="001200B7">
      <w:pPr>
        <w:spacing w:after="0"/>
        <w:rPr>
          <w:lang w:val="ru-RU"/>
        </w:rPr>
        <w:sectPr w:rsidR="001200B7" w:rsidRPr="00A433A3" w:rsidSect="001200B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899" w:h="16838"/>
          <w:pgMar w:top="1440" w:right="1701" w:bottom="1440" w:left="1701" w:header="709" w:footer="709" w:gutter="0"/>
          <w:cols w:space="708"/>
          <w:titlePg/>
          <w:docGrid w:linePitch="360"/>
        </w:sectPr>
      </w:pPr>
    </w:p>
    <w:p w14:paraId="64C1F21C" w14:textId="77777777" w:rsidR="001200B7" w:rsidRPr="00A433A3" w:rsidRDefault="001200B7" w:rsidP="00E827E3">
      <w:pPr>
        <w:pStyle w:val="af"/>
      </w:pPr>
      <w:bookmarkStart w:id="2" w:name="scroll-bookmark-2"/>
      <w:bookmarkStart w:id="3" w:name="scroll-bookmark-3"/>
      <w:bookmarkEnd w:id="2"/>
      <w:r w:rsidRPr="00A433A3">
        <w:lastRenderedPageBreak/>
        <w:t>Содержание</w:t>
      </w:r>
    </w:p>
    <w:p w14:paraId="02571794" w14:textId="4C06EA45" w:rsidR="00A433A3" w:rsidRDefault="006B255D">
      <w:pPr>
        <w:pStyle w:val="11"/>
        <w:rPr>
          <w:rFonts w:asciiTheme="minorHAnsi" w:eastAsiaTheme="minorEastAsia" w:hAnsiTheme="minorHAnsi" w:cstheme="minorBidi"/>
          <w:b w:val="0"/>
          <w:bCs w:val="0"/>
          <w:iCs w:val="0"/>
          <w:sz w:val="22"/>
          <w:lang w:val="ru-RU" w:eastAsia="ru-RU"/>
        </w:rPr>
      </w:pPr>
      <w:r w:rsidRPr="00A433A3">
        <w:rPr>
          <w:iCs w:val="0"/>
          <w:color w:val="000000"/>
          <w:szCs w:val="28"/>
        </w:rPr>
        <w:fldChar w:fldCharType="begin"/>
      </w:r>
      <w:r w:rsidRPr="00A433A3">
        <w:rPr>
          <w:iCs w:val="0"/>
          <w:color w:val="000000"/>
          <w:szCs w:val="28"/>
          <w:lang w:val="ru-RU"/>
        </w:rPr>
        <w:instrText xml:space="preserve"> </w:instrText>
      </w:r>
      <w:r w:rsidRPr="00A433A3">
        <w:rPr>
          <w:iCs w:val="0"/>
          <w:color w:val="000000"/>
          <w:szCs w:val="28"/>
        </w:rPr>
        <w:instrText>TOC</w:instrText>
      </w:r>
      <w:r w:rsidRPr="00A433A3">
        <w:rPr>
          <w:iCs w:val="0"/>
          <w:color w:val="000000"/>
          <w:szCs w:val="28"/>
          <w:lang w:val="ru-RU"/>
        </w:rPr>
        <w:instrText xml:space="preserve"> \</w:instrText>
      </w:r>
      <w:r w:rsidRPr="00A433A3">
        <w:rPr>
          <w:iCs w:val="0"/>
          <w:color w:val="000000"/>
          <w:szCs w:val="28"/>
        </w:rPr>
        <w:instrText>o</w:instrText>
      </w:r>
      <w:r w:rsidRPr="00A433A3">
        <w:rPr>
          <w:iCs w:val="0"/>
          <w:color w:val="000000"/>
          <w:szCs w:val="28"/>
          <w:lang w:val="ru-RU"/>
        </w:rPr>
        <w:instrText xml:space="preserve"> "1-1" </w:instrText>
      </w:r>
      <w:r w:rsidRPr="00A433A3">
        <w:rPr>
          <w:iCs w:val="0"/>
          <w:color w:val="000000"/>
          <w:szCs w:val="28"/>
        </w:rPr>
        <w:fldChar w:fldCharType="separate"/>
      </w:r>
      <w:r w:rsidR="00A433A3" w:rsidRPr="00A433A3">
        <w:rPr>
          <w:rFonts w:ascii="Times New Roman Полужирный" w:hAnsi="Times New Roman Полужирный"/>
          <w:lang w:val="ru-RU"/>
        </w:rPr>
        <w:t>1.</w:t>
      </w:r>
      <w:r w:rsidR="00A433A3">
        <w:rPr>
          <w:rFonts w:asciiTheme="minorHAnsi" w:eastAsiaTheme="minorEastAsia" w:hAnsiTheme="minorHAnsi" w:cstheme="minorBidi"/>
          <w:b w:val="0"/>
          <w:bCs w:val="0"/>
          <w:iCs w:val="0"/>
          <w:sz w:val="22"/>
          <w:lang w:val="ru-RU" w:eastAsia="ru-RU"/>
        </w:rPr>
        <w:tab/>
      </w:r>
      <w:r w:rsidR="00A433A3" w:rsidRPr="00A433A3">
        <w:rPr>
          <w:lang w:val="ru-RU"/>
        </w:rPr>
        <w:t>Начало работы</w:t>
      </w:r>
      <w:r w:rsidR="00A433A3" w:rsidRPr="00A433A3">
        <w:rPr>
          <w:lang w:val="ru-RU"/>
        </w:rPr>
        <w:tab/>
      </w:r>
      <w:r w:rsidR="00A433A3">
        <w:fldChar w:fldCharType="begin"/>
      </w:r>
      <w:r w:rsidR="00A433A3" w:rsidRPr="00A433A3">
        <w:rPr>
          <w:lang w:val="ru-RU"/>
        </w:rPr>
        <w:instrText xml:space="preserve"> </w:instrText>
      </w:r>
      <w:r w:rsidR="00A433A3">
        <w:instrText>PAGEREF</w:instrText>
      </w:r>
      <w:r w:rsidR="00A433A3" w:rsidRPr="00A433A3">
        <w:rPr>
          <w:lang w:val="ru-RU"/>
        </w:rPr>
        <w:instrText xml:space="preserve"> _</w:instrText>
      </w:r>
      <w:r w:rsidR="00A433A3">
        <w:instrText>Toc</w:instrText>
      </w:r>
      <w:r w:rsidR="00A433A3" w:rsidRPr="00A433A3">
        <w:rPr>
          <w:lang w:val="ru-RU"/>
        </w:rPr>
        <w:instrText>209194513 \</w:instrText>
      </w:r>
      <w:r w:rsidR="00A433A3">
        <w:instrText>h</w:instrText>
      </w:r>
      <w:r w:rsidR="00A433A3" w:rsidRPr="00A433A3">
        <w:rPr>
          <w:lang w:val="ru-RU"/>
        </w:rPr>
        <w:instrText xml:space="preserve"> </w:instrText>
      </w:r>
      <w:r w:rsidR="00A433A3">
        <w:fldChar w:fldCharType="separate"/>
      </w:r>
      <w:r w:rsidR="00A433A3" w:rsidRPr="00A433A3">
        <w:rPr>
          <w:lang w:val="ru-RU"/>
        </w:rPr>
        <w:t>3</w:t>
      </w:r>
      <w:r w:rsidR="00A433A3">
        <w:fldChar w:fldCharType="end"/>
      </w:r>
    </w:p>
    <w:p w14:paraId="62302BE8" w14:textId="6E37FCB4" w:rsidR="00A433A3" w:rsidRDefault="00A433A3">
      <w:pPr>
        <w:pStyle w:val="11"/>
        <w:rPr>
          <w:rFonts w:asciiTheme="minorHAnsi" w:eastAsiaTheme="minorEastAsia" w:hAnsiTheme="minorHAnsi" w:cstheme="minorBidi"/>
          <w:b w:val="0"/>
          <w:bCs w:val="0"/>
          <w:iCs w:val="0"/>
          <w:sz w:val="22"/>
          <w:lang w:val="ru-RU" w:eastAsia="ru-RU"/>
        </w:rPr>
      </w:pPr>
      <w:r w:rsidRPr="00A433A3">
        <w:rPr>
          <w:rFonts w:ascii="Times New Roman Полужирный" w:hAnsi="Times New Roman Полужирный"/>
          <w:lang w:val="ru-RU"/>
        </w:rPr>
        <w:t>2.</w:t>
      </w:r>
      <w:r>
        <w:rPr>
          <w:rFonts w:asciiTheme="minorHAnsi" w:eastAsiaTheme="minorEastAsia" w:hAnsiTheme="minorHAnsi" w:cstheme="minorBidi"/>
          <w:b w:val="0"/>
          <w:bCs w:val="0"/>
          <w:iCs w:val="0"/>
          <w:sz w:val="22"/>
          <w:lang w:val="ru-RU" w:eastAsia="ru-RU"/>
        </w:rPr>
        <w:tab/>
      </w:r>
      <w:r w:rsidRPr="00A433A3">
        <w:rPr>
          <w:lang w:val="ru-RU"/>
        </w:rPr>
        <w:t>Формирование документа «Заявка о внесении наличных денежных средств» в ЛК Клиента</w:t>
      </w:r>
      <w:r w:rsidRPr="00A433A3">
        <w:rPr>
          <w:lang w:val="ru-RU"/>
        </w:rPr>
        <w:tab/>
      </w:r>
      <w:r>
        <w:fldChar w:fldCharType="begin"/>
      </w:r>
      <w:r w:rsidRPr="00A433A3">
        <w:rPr>
          <w:lang w:val="ru-RU"/>
        </w:rPr>
        <w:instrText xml:space="preserve"> </w:instrText>
      </w:r>
      <w:r>
        <w:instrText>PAGEREF</w:instrText>
      </w:r>
      <w:r w:rsidRPr="00A433A3">
        <w:rPr>
          <w:lang w:val="ru-RU"/>
        </w:rPr>
        <w:instrText xml:space="preserve"> _</w:instrText>
      </w:r>
      <w:r>
        <w:instrText>Toc</w:instrText>
      </w:r>
      <w:r w:rsidRPr="00A433A3">
        <w:rPr>
          <w:lang w:val="ru-RU"/>
        </w:rPr>
        <w:instrText>209194514 \</w:instrText>
      </w:r>
      <w:r>
        <w:instrText>h</w:instrText>
      </w:r>
      <w:r w:rsidRPr="00A433A3">
        <w:rPr>
          <w:lang w:val="ru-RU"/>
        </w:rPr>
        <w:instrText xml:space="preserve"> </w:instrText>
      </w:r>
      <w:r>
        <w:fldChar w:fldCharType="separate"/>
      </w:r>
      <w:r w:rsidRPr="00A433A3">
        <w:rPr>
          <w:lang w:val="ru-RU"/>
        </w:rPr>
        <w:t>3</w:t>
      </w:r>
      <w:r>
        <w:fldChar w:fldCharType="end"/>
      </w:r>
    </w:p>
    <w:p w14:paraId="6D114463" w14:textId="4892927A" w:rsidR="00A433A3" w:rsidRDefault="00A433A3">
      <w:pPr>
        <w:pStyle w:val="11"/>
        <w:rPr>
          <w:rFonts w:asciiTheme="minorHAnsi" w:eastAsiaTheme="minorEastAsia" w:hAnsiTheme="minorHAnsi" w:cstheme="minorBidi"/>
          <w:b w:val="0"/>
          <w:bCs w:val="0"/>
          <w:iCs w:val="0"/>
          <w:sz w:val="22"/>
          <w:lang w:val="ru-RU" w:eastAsia="ru-RU"/>
        </w:rPr>
      </w:pPr>
      <w:r w:rsidRPr="00A433A3">
        <w:rPr>
          <w:rFonts w:ascii="Times New Roman Полужирный" w:hAnsi="Times New Roman Полужирный"/>
          <w:lang w:val="ru-RU"/>
        </w:rPr>
        <w:t>3.</w:t>
      </w:r>
      <w:r>
        <w:rPr>
          <w:rFonts w:asciiTheme="minorHAnsi" w:eastAsiaTheme="minorEastAsia" w:hAnsiTheme="minorHAnsi" w:cstheme="minorBidi"/>
          <w:b w:val="0"/>
          <w:bCs w:val="0"/>
          <w:iCs w:val="0"/>
          <w:sz w:val="22"/>
          <w:lang w:val="ru-RU" w:eastAsia="ru-RU"/>
        </w:rPr>
        <w:tab/>
      </w:r>
      <w:r w:rsidRPr="00A433A3">
        <w:rPr>
          <w:lang w:val="ru-RU"/>
        </w:rPr>
        <w:t>Прием и обработка документа «Заявка о внесении наличных денежных средств» в ЛК ТОФК</w:t>
      </w:r>
      <w:r w:rsidRPr="00A433A3">
        <w:rPr>
          <w:lang w:val="ru-RU"/>
        </w:rPr>
        <w:tab/>
      </w:r>
      <w:r>
        <w:fldChar w:fldCharType="begin"/>
      </w:r>
      <w:r w:rsidRPr="00A433A3">
        <w:rPr>
          <w:lang w:val="ru-RU"/>
        </w:rPr>
        <w:instrText xml:space="preserve"> </w:instrText>
      </w:r>
      <w:r>
        <w:instrText>PAGEREF</w:instrText>
      </w:r>
      <w:r w:rsidRPr="00A433A3">
        <w:rPr>
          <w:lang w:val="ru-RU"/>
        </w:rPr>
        <w:instrText xml:space="preserve"> _</w:instrText>
      </w:r>
      <w:r>
        <w:instrText>Toc</w:instrText>
      </w:r>
      <w:r w:rsidRPr="00A433A3">
        <w:rPr>
          <w:lang w:val="ru-RU"/>
        </w:rPr>
        <w:instrText>209194515 \</w:instrText>
      </w:r>
      <w:r>
        <w:instrText>h</w:instrText>
      </w:r>
      <w:r w:rsidRPr="00A433A3">
        <w:rPr>
          <w:lang w:val="ru-RU"/>
        </w:rPr>
        <w:instrText xml:space="preserve"> </w:instrText>
      </w:r>
      <w:r>
        <w:fldChar w:fldCharType="separate"/>
      </w:r>
      <w:r w:rsidRPr="00A433A3">
        <w:rPr>
          <w:lang w:val="ru-RU"/>
        </w:rPr>
        <w:t>11</w:t>
      </w:r>
      <w:r>
        <w:fldChar w:fldCharType="end"/>
      </w:r>
    </w:p>
    <w:p w14:paraId="4A798A64" w14:textId="6B53476A" w:rsidR="00A433A3" w:rsidRDefault="00A433A3">
      <w:pPr>
        <w:pStyle w:val="11"/>
        <w:rPr>
          <w:rFonts w:asciiTheme="minorHAnsi" w:eastAsiaTheme="minorEastAsia" w:hAnsiTheme="minorHAnsi" w:cstheme="minorBidi"/>
          <w:b w:val="0"/>
          <w:bCs w:val="0"/>
          <w:iCs w:val="0"/>
          <w:sz w:val="22"/>
          <w:lang w:val="ru-RU" w:eastAsia="ru-RU"/>
        </w:rPr>
      </w:pPr>
      <w:r w:rsidRPr="00A433A3">
        <w:rPr>
          <w:rFonts w:ascii="Times New Roman Полужирный" w:hAnsi="Times New Roman Полужирный"/>
          <w:lang w:val="ru-RU"/>
        </w:rPr>
        <w:t>4.</w:t>
      </w:r>
      <w:r>
        <w:rPr>
          <w:rFonts w:asciiTheme="minorHAnsi" w:eastAsiaTheme="minorEastAsia" w:hAnsiTheme="minorHAnsi" w:cstheme="minorBidi"/>
          <w:b w:val="0"/>
          <w:bCs w:val="0"/>
          <w:iCs w:val="0"/>
          <w:sz w:val="22"/>
          <w:lang w:val="ru-RU" w:eastAsia="ru-RU"/>
        </w:rPr>
        <w:tab/>
      </w:r>
      <w:r w:rsidRPr="00A433A3">
        <w:rPr>
          <w:lang w:val="ru-RU"/>
        </w:rPr>
        <w:t>Обработка банком документа «Заявка на сдачу/получение денежной наличности»</w:t>
      </w:r>
      <w:r w:rsidRPr="00A433A3">
        <w:rPr>
          <w:lang w:val="ru-RU"/>
        </w:rPr>
        <w:tab/>
      </w:r>
      <w:r>
        <w:fldChar w:fldCharType="begin"/>
      </w:r>
      <w:r w:rsidRPr="00A433A3">
        <w:rPr>
          <w:lang w:val="ru-RU"/>
        </w:rPr>
        <w:instrText xml:space="preserve"> </w:instrText>
      </w:r>
      <w:r>
        <w:instrText>PAGEREF</w:instrText>
      </w:r>
      <w:r w:rsidRPr="00A433A3">
        <w:rPr>
          <w:lang w:val="ru-RU"/>
        </w:rPr>
        <w:instrText xml:space="preserve"> _</w:instrText>
      </w:r>
      <w:r>
        <w:instrText>Toc</w:instrText>
      </w:r>
      <w:r w:rsidRPr="00A433A3">
        <w:rPr>
          <w:lang w:val="ru-RU"/>
        </w:rPr>
        <w:instrText>209194516 \</w:instrText>
      </w:r>
      <w:r>
        <w:instrText>h</w:instrText>
      </w:r>
      <w:r w:rsidRPr="00A433A3">
        <w:rPr>
          <w:lang w:val="ru-RU"/>
        </w:rPr>
        <w:instrText xml:space="preserve"> </w:instrText>
      </w:r>
      <w:r>
        <w:fldChar w:fldCharType="separate"/>
      </w:r>
      <w:r w:rsidRPr="00A433A3">
        <w:rPr>
          <w:lang w:val="ru-RU"/>
        </w:rPr>
        <w:t>18</w:t>
      </w:r>
      <w:r>
        <w:fldChar w:fldCharType="end"/>
      </w:r>
    </w:p>
    <w:p w14:paraId="33BF050E" w14:textId="6F619077" w:rsidR="00A433A3" w:rsidRDefault="00A433A3">
      <w:pPr>
        <w:pStyle w:val="11"/>
        <w:rPr>
          <w:rFonts w:asciiTheme="minorHAnsi" w:eastAsiaTheme="minorEastAsia" w:hAnsiTheme="minorHAnsi" w:cstheme="minorBidi"/>
          <w:b w:val="0"/>
          <w:bCs w:val="0"/>
          <w:iCs w:val="0"/>
          <w:sz w:val="22"/>
          <w:lang w:val="ru-RU" w:eastAsia="ru-RU"/>
        </w:rPr>
      </w:pPr>
      <w:r w:rsidRPr="000F0D0D">
        <w:rPr>
          <w:rFonts w:ascii="Times New Roman Полужирный" w:hAnsi="Times New Roman Полужирный"/>
        </w:rPr>
        <w:t>5.</w:t>
      </w:r>
      <w:r>
        <w:rPr>
          <w:rFonts w:asciiTheme="minorHAnsi" w:eastAsiaTheme="minorEastAsia" w:hAnsiTheme="minorHAnsi" w:cstheme="minorBidi"/>
          <w:b w:val="0"/>
          <w:bCs w:val="0"/>
          <w:iCs w:val="0"/>
          <w:sz w:val="22"/>
          <w:lang w:val="ru-RU" w:eastAsia="ru-RU"/>
        </w:rPr>
        <w:tab/>
      </w:r>
      <w:r>
        <w:t>Визуальные формы документов</w:t>
      </w:r>
      <w:r>
        <w:tab/>
      </w:r>
      <w:r>
        <w:fldChar w:fldCharType="begin"/>
      </w:r>
      <w:r>
        <w:instrText xml:space="preserve"> PAGEREF _Toc209194517 \h </w:instrText>
      </w:r>
      <w:r>
        <w:fldChar w:fldCharType="separate"/>
      </w:r>
      <w:r>
        <w:t>19</w:t>
      </w:r>
      <w:r>
        <w:fldChar w:fldCharType="end"/>
      </w:r>
    </w:p>
    <w:p w14:paraId="4D94D1E0" w14:textId="4231C50D" w:rsidR="00E827E3" w:rsidRPr="00A433A3" w:rsidRDefault="006B255D" w:rsidP="006B255D">
      <w:pPr>
        <w:spacing w:before="120" w:after="0" w:line="276" w:lineRule="auto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A433A3">
        <w:rPr>
          <w:rFonts w:ascii="Times New Roman" w:hAnsi="Times New Roman"/>
          <w:iCs/>
          <w:noProof/>
          <w:color w:val="000000"/>
          <w:sz w:val="28"/>
          <w:szCs w:val="28"/>
        </w:rPr>
        <w:fldChar w:fldCharType="end"/>
      </w:r>
      <w:r w:rsidR="00E827E3" w:rsidRPr="00A433A3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br w:type="page"/>
      </w:r>
    </w:p>
    <w:p w14:paraId="0AF680F1" w14:textId="610DCF1F" w:rsidR="00BB2292" w:rsidRPr="00A433A3" w:rsidRDefault="00E827E3" w:rsidP="00E827E3">
      <w:pPr>
        <w:pStyle w:val="1"/>
      </w:pPr>
      <w:bookmarkStart w:id="4" w:name="_Toc208819691"/>
      <w:bookmarkStart w:id="5" w:name="_Toc209194513"/>
      <w:bookmarkEnd w:id="3"/>
      <w:r w:rsidRPr="00A433A3">
        <w:lastRenderedPageBreak/>
        <w:t>Начало работы</w:t>
      </w:r>
      <w:bookmarkEnd w:id="4"/>
      <w:bookmarkEnd w:id="5"/>
    </w:p>
    <w:p w14:paraId="3F78C76F" w14:textId="7F3553C6" w:rsidR="004A2C84" w:rsidRPr="00A433A3" w:rsidRDefault="00BB2292" w:rsidP="00BB2292">
      <w:pPr>
        <w:pStyle w:val="Normal"/>
      </w:pPr>
      <w:r w:rsidRPr="00A433A3">
        <w:t>При внесении денежных средств с применением электронного документооборота клиент представляет в ТОФК документ «Заявка о внесении наличных денежных средств» (далее – Заявка) в электронном виде или на бумажном носителе.</w:t>
      </w:r>
      <w:r w:rsidR="00A92491" w:rsidRPr="00A433A3">
        <w:t xml:space="preserve"> </w:t>
      </w:r>
      <w:r w:rsidR="004A2C84" w:rsidRPr="00A433A3">
        <w:t xml:space="preserve">При необходимости пользователь может импортировать в ЛК </w:t>
      </w:r>
      <w:r w:rsidR="004079C4" w:rsidRPr="00A433A3">
        <w:t>К</w:t>
      </w:r>
      <w:r w:rsidR="004A2C84" w:rsidRPr="00A433A3">
        <w:t>лиента документ, созданный во внешней учетной системе.</w:t>
      </w:r>
    </w:p>
    <w:p w14:paraId="54375FAB" w14:textId="01719ED5" w:rsidR="00A92491" w:rsidRPr="00A433A3" w:rsidRDefault="00A92491" w:rsidP="00BB2292">
      <w:pPr>
        <w:pStyle w:val="Normal"/>
      </w:pPr>
      <w:r w:rsidRPr="00A433A3">
        <w:t>На основании Заявок о внесении наличных денежных средств, обработанных в Модуле, формируется документ «Заявка на сдачу/получение денежной наличности»</w:t>
      </w:r>
      <w:r w:rsidR="00E02EE5" w:rsidRPr="00A433A3">
        <w:t xml:space="preserve"> с типом </w:t>
      </w:r>
      <w:bookmarkStart w:id="6" w:name="_Hlk209106766"/>
      <w:r w:rsidR="00E02EE5" w:rsidRPr="00A433A3">
        <w:t>«Сдача денежной наличности»</w:t>
      </w:r>
      <w:bookmarkEnd w:id="6"/>
      <w:r w:rsidRPr="00A433A3">
        <w:t>, который утверждается и направляется в банк.</w:t>
      </w:r>
    </w:p>
    <w:p w14:paraId="53F3FE8A" w14:textId="2A5D2BC1" w:rsidR="00BB2292" w:rsidRPr="00A433A3" w:rsidRDefault="00BB2292" w:rsidP="00E827E3">
      <w:pPr>
        <w:pStyle w:val="1"/>
      </w:pPr>
      <w:bookmarkStart w:id="7" w:name="_Toc208396230"/>
      <w:bookmarkStart w:id="8" w:name="_Toc208819692"/>
      <w:bookmarkStart w:id="9" w:name="_Toc209194514"/>
      <w:r w:rsidRPr="00A433A3">
        <w:t>Формирование документа «Заявка о внесении наличных денежных средств»</w:t>
      </w:r>
      <w:bookmarkEnd w:id="7"/>
      <w:r w:rsidR="00BC5348" w:rsidRPr="00A433A3">
        <w:t xml:space="preserve"> в ЛК Клиента</w:t>
      </w:r>
      <w:bookmarkEnd w:id="8"/>
      <w:bookmarkEnd w:id="9"/>
    </w:p>
    <w:p w14:paraId="453F1103" w14:textId="7D5DE247" w:rsidR="0029248D" w:rsidRPr="00A433A3" w:rsidRDefault="0029248D" w:rsidP="0029248D">
      <w:pPr>
        <w:pStyle w:val="Normal"/>
      </w:pPr>
      <w:r w:rsidRPr="00A433A3">
        <w:t>Для формирования Заявки пользователю необходимо выполнить следующие шаги.</w:t>
      </w:r>
    </w:p>
    <w:p w14:paraId="1F7C68B3" w14:textId="24119DBF" w:rsidR="0029248D" w:rsidRPr="00A433A3" w:rsidRDefault="0029248D" w:rsidP="0029248D">
      <w:pPr>
        <w:pStyle w:val="Normal"/>
      </w:pPr>
      <w:r w:rsidRPr="00A433A3">
        <w:rPr>
          <w:b/>
          <w:bCs/>
        </w:rPr>
        <w:t>Шаг 1.</w:t>
      </w:r>
      <w:r w:rsidRPr="00A433A3">
        <w:t xml:space="preserve"> Авторизоваться в Модуле и зайти в ЛК Клиента. Выбрать в меню слева раздел «Наличные средства» и перейти в подраздел «</w:t>
      </w:r>
      <w:r w:rsidR="00526109" w:rsidRPr="00A433A3">
        <w:t>Наличные по электронным чекам</w:t>
      </w:r>
      <w:r w:rsidRPr="00A433A3">
        <w:t xml:space="preserve">». </w:t>
      </w:r>
      <w:r w:rsidR="00236804" w:rsidRPr="00A433A3">
        <w:t>Затем</w:t>
      </w:r>
      <w:r w:rsidRPr="00A433A3">
        <w:t xml:space="preserve"> перейти на вкладку «</w:t>
      </w:r>
      <w:r w:rsidR="00526109" w:rsidRPr="00A433A3">
        <w:t>Заявка о внесении наличных денежных средств</w:t>
      </w:r>
      <w:r w:rsidRPr="00A433A3">
        <w:t xml:space="preserve">». Откроется списковая форма документов </w:t>
      </w:r>
      <w:bookmarkStart w:id="10" w:name="_Hlk209094451"/>
      <w:r w:rsidRPr="00A433A3">
        <w:t>«</w:t>
      </w:r>
      <w:r w:rsidR="00526109" w:rsidRPr="00A433A3">
        <w:t>Заявка о внесении наличных денежных средств</w:t>
      </w:r>
      <w:r w:rsidRPr="00A433A3">
        <w:t>»</w:t>
      </w:r>
      <w:bookmarkEnd w:id="10"/>
      <w:r w:rsidRPr="00A433A3">
        <w:t>.</w:t>
      </w:r>
    </w:p>
    <w:p w14:paraId="4E08B951" w14:textId="24E64BC8" w:rsidR="00BB2292" w:rsidRPr="00A433A3" w:rsidRDefault="00BB2292" w:rsidP="00BB2292">
      <w:pPr>
        <w:rPr>
          <w:lang w:val="ru-RU"/>
        </w:rPr>
      </w:pPr>
    </w:p>
    <w:p w14:paraId="32E5614D" w14:textId="0BCE0D7B" w:rsidR="00A330A0" w:rsidRPr="00A433A3" w:rsidRDefault="00CB70CC" w:rsidP="00A330A0">
      <w:pPr>
        <w:pStyle w:val="Normal"/>
      </w:pPr>
      <w:r w:rsidRPr="00A433A3">
        <w:t>Список возможных действий с документ</w:t>
      </w:r>
      <w:r w:rsidR="00A92491" w:rsidRPr="00A433A3">
        <w:t>ами в списковой форме</w:t>
      </w:r>
      <w:r w:rsidRPr="00A433A3">
        <w:t xml:space="preserve"> </w:t>
      </w:r>
      <w:r w:rsidR="00A330A0" w:rsidRPr="00A433A3">
        <w:t xml:space="preserve"> зависит </w:t>
      </w:r>
      <w:r w:rsidR="00791E06" w:rsidRPr="00A433A3">
        <w:rPr>
          <w:noProof/>
        </w:rPr>
        <w:drawing>
          <wp:inline distT="0" distB="0" distL="0" distR="0" wp14:anchorId="7AE7DC81" wp14:editId="09BADED1">
            <wp:extent cx="6115050" cy="30575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433A3">
        <w:t>от статуса,</w:t>
      </w:r>
      <w:r w:rsidR="00A330A0" w:rsidRPr="00A433A3">
        <w:t xml:space="preserve"> в котором</w:t>
      </w:r>
      <w:r w:rsidRPr="00A433A3">
        <w:t xml:space="preserve"> он</w:t>
      </w:r>
      <w:r w:rsidR="00A330A0" w:rsidRPr="00A433A3">
        <w:t xml:space="preserve"> находится</w:t>
      </w:r>
      <w:r w:rsidRPr="00A433A3">
        <w:t xml:space="preserve">. </w:t>
      </w:r>
      <w:r w:rsidR="00B25593" w:rsidRPr="00A433A3">
        <w:t xml:space="preserve">Статус документа </w:t>
      </w:r>
      <w:r w:rsidR="00712D9F" w:rsidRPr="00A433A3">
        <w:t xml:space="preserve">в списковой форме отображается в колонке «Статус», а также каждый статус </w:t>
      </w:r>
      <w:r w:rsidR="00B25593" w:rsidRPr="00A433A3">
        <w:t xml:space="preserve">обозначается </w:t>
      </w:r>
      <w:r w:rsidR="00712D9F" w:rsidRPr="00A433A3">
        <w:t xml:space="preserve">определенным цветовым  </w:t>
      </w:r>
      <w:r w:rsidR="00B25593" w:rsidRPr="00A433A3">
        <w:t>индикатор</w:t>
      </w:r>
      <w:r w:rsidR="00712D9F" w:rsidRPr="00A433A3">
        <w:t>ом</w:t>
      </w:r>
      <w:r w:rsidR="00B25593" w:rsidRPr="00A433A3">
        <w:t xml:space="preserve">. </w:t>
      </w:r>
      <w:r w:rsidRPr="00A433A3">
        <w:t>В таблице представлен</w:t>
      </w:r>
      <w:r w:rsidR="00712D9F" w:rsidRPr="00A433A3">
        <w:t xml:space="preserve">о описание </w:t>
      </w:r>
      <w:r w:rsidR="00712D9F" w:rsidRPr="00A433A3">
        <w:lastRenderedPageBreak/>
        <w:t>статусов документов</w:t>
      </w:r>
      <w:r w:rsidR="00BC5348" w:rsidRPr="00A433A3">
        <w:t xml:space="preserve"> </w:t>
      </w:r>
      <w:r w:rsidR="00236804" w:rsidRPr="00A433A3">
        <w:t xml:space="preserve">в списковой форме «Заявка о внесении наличных денежных средств» </w:t>
      </w:r>
      <w:r w:rsidR="00BC5348" w:rsidRPr="00A433A3">
        <w:t>в ЛК Клиента</w:t>
      </w:r>
      <w:r w:rsidR="00712D9F" w:rsidRPr="00A433A3">
        <w:t>.</w:t>
      </w:r>
      <w:r w:rsidR="00A330A0" w:rsidRPr="00A433A3">
        <w:t xml:space="preserve"> </w:t>
      </w:r>
    </w:p>
    <w:tbl>
      <w:tblPr>
        <w:tblW w:w="5064" w:type="pct"/>
        <w:tblInd w:w="-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30" w:type="dxa"/>
          <w:left w:w="113" w:type="dxa"/>
          <w:bottom w:w="20" w:type="dxa"/>
          <w:right w:w="113" w:type="dxa"/>
        </w:tblCellMar>
        <w:tblLook w:val="00A0" w:firstRow="1" w:lastRow="0" w:firstColumn="1" w:lastColumn="0" w:noHBand="0" w:noVBand="0"/>
      </w:tblPr>
      <w:tblGrid>
        <w:gridCol w:w="2010"/>
        <w:gridCol w:w="1579"/>
        <w:gridCol w:w="2724"/>
        <w:gridCol w:w="3424"/>
      </w:tblGrid>
      <w:tr w:rsidR="00857EE2" w:rsidRPr="00A433A3" w14:paraId="4EB80570" w14:textId="77777777" w:rsidTr="00857EE2">
        <w:trPr>
          <w:cantSplit/>
          <w:tblHeader/>
        </w:trPr>
        <w:tc>
          <w:tcPr>
            <w:tcW w:w="1032" w:type="pct"/>
            <w:shd w:val="clear" w:color="auto" w:fill="auto"/>
          </w:tcPr>
          <w:p w14:paraId="04290BF8" w14:textId="77777777" w:rsidR="00857EE2" w:rsidRPr="00A433A3" w:rsidRDefault="00857EE2" w:rsidP="00456E82">
            <w:pPr>
              <w:pStyle w:val="Normal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433A3">
              <w:rPr>
                <w:b/>
                <w:bCs/>
                <w:sz w:val="24"/>
                <w:szCs w:val="24"/>
              </w:rPr>
              <w:t>Наименование статуса</w:t>
            </w:r>
          </w:p>
        </w:tc>
        <w:tc>
          <w:tcPr>
            <w:tcW w:w="811" w:type="pct"/>
            <w:shd w:val="clear" w:color="auto" w:fill="auto"/>
          </w:tcPr>
          <w:p w14:paraId="35BCEC75" w14:textId="77777777" w:rsidR="00857EE2" w:rsidRPr="00A433A3" w:rsidRDefault="00857EE2" w:rsidP="00456E82">
            <w:pPr>
              <w:pStyle w:val="Normal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433A3">
              <w:rPr>
                <w:b/>
                <w:bCs/>
                <w:sz w:val="24"/>
                <w:szCs w:val="24"/>
              </w:rPr>
              <w:t>Цветовой индикатор</w:t>
            </w:r>
          </w:p>
        </w:tc>
        <w:tc>
          <w:tcPr>
            <w:tcW w:w="1399" w:type="pct"/>
            <w:shd w:val="clear" w:color="auto" w:fill="auto"/>
          </w:tcPr>
          <w:p w14:paraId="2BC8034C" w14:textId="77777777" w:rsidR="00857EE2" w:rsidRPr="00A433A3" w:rsidRDefault="00857EE2" w:rsidP="00456E82">
            <w:pPr>
              <w:pStyle w:val="Normal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433A3">
              <w:rPr>
                <w:b/>
                <w:bCs/>
                <w:sz w:val="24"/>
                <w:szCs w:val="24"/>
              </w:rPr>
              <w:t>Правила присвоения</w:t>
            </w:r>
          </w:p>
        </w:tc>
        <w:tc>
          <w:tcPr>
            <w:tcW w:w="1759" w:type="pct"/>
            <w:shd w:val="clear" w:color="auto" w:fill="auto"/>
          </w:tcPr>
          <w:p w14:paraId="33333654" w14:textId="77777777" w:rsidR="00857EE2" w:rsidRPr="00A433A3" w:rsidRDefault="00857EE2" w:rsidP="00456E82">
            <w:pPr>
              <w:pStyle w:val="Normal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433A3">
              <w:rPr>
                <w:b/>
                <w:bCs/>
                <w:sz w:val="24"/>
                <w:szCs w:val="24"/>
              </w:rPr>
              <w:t>Доступные действия</w:t>
            </w:r>
          </w:p>
        </w:tc>
      </w:tr>
      <w:tr w:rsidR="00857EE2" w:rsidRPr="00A433A3" w14:paraId="60805289" w14:textId="77777777" w:rsidTr="00857EE2">
        <w:trPr>
          <w:cantSplit/>
        </w:trPr>
        <w:tc>
          <w:tcPr>
            <w:tcW w:w="1032" w:type="pct"/>
            <w:shd w:val="clear" w:color="auto" w:fill="auto"/>
          </w:tcPr>
          <w:p w14:paraId="04B57A20" w14:textId="77777777" w:rsidR="00857EE2" w:rsidRPr="00A433A3" w:rsidRDefault="00857EE2" w:rsidP="00456E82">
            <w:pPr>
              <w:pStyle w:val="Normal"/>
              <w:ind w:firstLine="0"/>
              <w:rPr>
                <w:sz w:val="24"/>
                <w:szCs w:val="24"/>
              </w:rPr>
            </w:pPr>
            <w:r w:rsidRPr="00A433A3">
              <w:rPr>
                <w:sz w:val="24"/>
                <w:szCs w:val="24"/>
              </w:rPr>
              <w:t>Проект</w:t>
            </w:r>
          </w:p>
        </w:tc>
        <w:tc>
          <w:tcPr>
            <w:tcW w:w="811" w:type="pct"/>
            <w:shd w:val="clear" w:color="auto" w:fill="auto"/>
          </w:tcPr>
          <w:p w14:paraId="411AC856" w14:textId="77777777" w:rsidR="00857EE2" w:rsidRPr="00A433A3" w:rsidRDefault="00857EE2" w:rsidP="00456E82">
            <w:pPr>
              <w:pStyle w:val="Normal"/>
              <w:ind w:firstLine="0"/>
              <w:rPr>
                <w:sz w:val="24"/>
                <w:szCs w:val="24"/>
              </w:rPr>
            </w:pPr>
            <w:r w:rsidRPr="00A433A3">
              <w:rPr>
                <w:sz w:val="24"/>
                <w:szCs w:val="24"/>
              </w:rPr>
              <w:t>серый</w:t>
            </w:r>
          </w:p>
        </w:tc>
        <w:tc>
          <w:tcPr>
            <w:tcW w:w="1399" w:type="pct"/>
            <w:shd w:val="clear" w:color="auto" w:fill="auto"/>
          </w:tcPr>
          <w:p w14:paraId="3B845340" w14:textId="77777777" w:rsidR="00857EE2" w:rsidRPr="00A433A3" w:rsidRDefault="00857EE2" w:rsidP="00456E82">
            <w:pPr>
              <w:pStyle w:val="Normal"/>
              <w:ind w:firstLine="0"/>
              <w:rPr>
                <w:sz w:val="24"/>
                <w:szCs w:val="24"/>
              </w:rPr>
            </w:pPr>
            <w:r w:rsidRPr="00A433A3">
              <w:rPr>
                <w:sz w:val="24"/>
                <w:szCs w:val="24"/>
              </w:rPr>
              <w:t>Статус присваивается при создании документа из списковой формы ЛК Клиента, либо при импорте</w:t>
            </w:r>
          </w:p>
        </w:tc>
        <w:tc>
          <w:tcPr>
            <w:tcW w:w="1759" w:type="pct"/>
            <w:shd w:val="clear" w:color="auto" w:fill="auto"/>
          </w:tcPr>
          <w:p w14:paraId="5E7A8714" w14:textId="77777777" w:rsidR="00857EE2" w:rsidRPr="00A433A3" w:rsidRDefault="00857EE2" w:rsidP="00456E82">
            <w:pPr>
              <w:pStyle w:val="Normal"/>
              <w:ind w:firstLine="0"/>
              <w:rPr>
                <w:sz w:val="24"/>
                <w:szCs w:val="24"/>
              </w:rPr>
            </w:pPr>
            <w:r w:rsidRPr="00A433A3">
              <w:rPr>
                <w:sz w:val="24"/>
                <w:szCs w:val="24"/>
              </w:rPr>
              <w:t>Создается проект документа;</w:t>
            </w:r>
          </w:p>
          <w:p w14:paraId="1D9CF963" w14:textId="77777777" w:rsidR="00857EE2" w:rsidRPr="00A433A3" w:rsidRDefault="00857EE2" w:rsidP="00456E82">
            <w:pPr>
              <w:pStyle w:val="Normal"/>
              <w:ind w:firstLine="0"/>
              <w:rPr>
                <w:sz w:val="24"/>
                <w:szCs w:val="24"/>
              </w:rPr>
            </w:pPr>
            <w:r w:rsidRPr="00A433A3">
              <w:rPr>
                <w:sz w:val="24"/>
                <w:szCs w:val="24"/>
              </w:rPr>
              <w:t>Пользователь может:</w:t>
            </w:r>
          </w:p>
          <w:p w14:paraId="2A180CC1" w14:textId="77777777" w:rsidR="00857EE2" w:rsidRPr="00A433A3" w:rsidRDefault="00857EE2" w:rsidP="00857EE2">
            <w:pPr>
              <w:pStyle w:val="TableListMark"/>
            </w:pPr>
            <w:r w:rsidRPr="00A433A3">
              <w:t>редактировать документ (статус документа не изменяется);</w:t>
            </w:r>
          </w:p>
          <w:p w14:paraId="77AE0E05" w14:textId="77777777" w:rsidR="00857EE2" w:rsidRPr="00A433A3" w:rsidRDefault="00857EE2" w:rsidP="00857EE2">
            <w:pPr>
              <w:pStyle w:val="TableListMark"/>
            </w:pPr>
            <w:r w:rsidRPr="00A433A3">
              <w:t>удалить документ (перевод документа в статус «Удален»);</w:t>
            </w:r>
          </w:p>
          <w:p w14:paraId="6B5CC1B6" w14:textId="77777777" w:rsidR="00857EE2" w:rsidRPr="00A433A3" w:rsidRDefault="00857EE2" w:rsidP="00857EE2">
            <w:pPr>
              <w:pStyle w:val="TableListMark"/>
            </w:pPr>
            <w:r w:rsidRPr="00A433A3">
              <w:t>проверить документ (перевод документа в статус «Подготовлен», при успешном выполнении контролей, либо «Отменен» при неуспешном прохождении контролей)</w:t>
            </w:r>
          </w:p>
        </w:tc>
      </w:tr>
      <w:tr w:rsidR="00857EE2" w:rsidRPr="00A433A3" w14:paraId="7E0A6C3E" w14:textId="77777777" w:rsidTr="00857EE2">
        <w:trPr>
          <w:cantSplit/>
        </w:trPr>
        <w:tc>
          <w:tcPr>
            <w:tcW w:w="1032" w:type="pct"/>
            <w:shd w:val="clear" w:color="auto" w:fill="auto"/>
          </w:tcPr>
          <w:p w14:paraId="35EB2F81" w14:textId="77777777" w:rsidR="00857EE2" w:rsidRPr="00A433A3" w:rsidRDefault="00857EE2" w:rsidP="00456E82">
            <w:pPr>
              <w:pStyle w:val="Normal"/>
              <w:ind w:firstLine="0"/>
              <w:rPr>
                <w:sz w:val="24"/>
                <w:szCs w:val="24"/>
              </w:rPr>
            </w:pPr>
            <w:r w:rsidRPr="00A433A3">
              <w:rPr>
                <w:sz w:val="24"/>
                <w:szCs w:val="24"/>
              </w:rPr>
              <w:t>Удален</w:t>
            </w:r>
          </w:p>
        </w:tc>
        <w:tc>
          <w:tcPr>
            <w:tcW w:w="811" w:type="pct"/>
            <w:shd w:val="clear" w:color="auto" w:fill="auto"/>
          </w:tcPr>
          <w:p w14:paraId="1A8A4A9F" w14:textId="77777777" w:rsidR="00857EE2" w:rsidRPr="00A433A3" w:rsidRDefault="00857EE2" w:rsidP="00456E82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399" w:type="pct"/>
            <w:shd w:val="clear" w:color="auto" w:fill="auto"/>
          </w:tcPr>
          <w:p w14:paraId="465D78AC" w14:textId="77777777" w:rsidR="00857EE2" w:rsidRPr="00A433A3" w:rsidRDefault="00857EE2" w:rsidP="00456E82">
            <w:pPr>
              <w:pStyle w:val="Normal"/>
              <w:ind w:firstLine="0"/>
              <w:rPr>
                <w:sz w:val="24"/>
                <w:szCs w:val="24"/>
              </w:rPr>
            </w:pPr>
            <w:r w:rsidRPr="00A433A3">
              <w:rPr>
                <w:sz w:val="24"/>
                <w:szCs w:val="24"/>
              </w:rPr>
              <w:t>Статус присваивается при удалении документа</w:t>
            </w:r>
          </w:p>
        </w:tc>
        <w:tc>
          <w:tcPr>
            <w:tcW w:w="1759" w:type="pct"/>
            <w:shd w:val="clear" w:color="auto" w:fill="auto"/>
          </w:tcPr>
          <w:p w14:paraId="0AEB4032" w14:textId="77777777" w:rsidR="00857EE2" w:rsidRPr="00A433A3" w:rsidRDefault="00857EE2" w:rsidP="00456E82">
            <w:pPr>
              <w:pStyle w:val="Normal"/>
              <w:ind w:firstLine="0"/>
              <w:rPr>
                <w:sz w:val="24"/>
                <w:szCs w:val="24"/>
              </w:rPr>
            </w:pPr>
            <w:r w:rsidRPr="00A433A3">
              <w:rPr>
                <w:sz w:val="24"/>
                <w:szCs w:val="24"/>
              </w:rPr>
              <w:t>-</w:t>
            </w:r>
          </w:p>
        </w:tc>
      </w:tr>
      <w:tr w:rsidR="00857EE2" w:rsidRPr="00A433A3" w14:paraId="125FBEFA" w14:textId="77777777" w:rsidTr="00857EE2">
        <w:trPr>
          <w:cantSplit/>
        </w:trPr>
        <w:tc>
          <w:tcPr>
            <w:tcW w:w="1032" w:type="pct"/>
            <w:shd w:val="clear" w:color="auto" w:fill="auto"/>
          </w:tcPr>
          <w:p w14:paraId="70E77B8F" w14:textId="77777777" w:rsidR="00857EE2" w:rsidRPr="00A433A3" w:rsidRDefault="00857EE2" w:rsidP="00456E82">
            <w:pPr>
              <w:pStyle w:val="Normal"/>
              <w:ind w:firstLine="0"/>
              <w:rPr>
                <w:sz w:val="24"/>
                <w:szCs w:val="24"/>
              </w:rPr>
            </w:pPr>
            <w:r w:rsidRPr="00A433A3">
              <w:rPr>
                <w:sz w:val="24"/>
                <w:szCs w:val="24"/>
              </w:rPr>
              <w:t>Отменен</w:t>
            </w:r>
          </w:p>
        </w:tc>
        <w:tc>
          <w:tcPr>
            <w:tcW w:w="811" w:type="pct"/>
            <w:shd w:val="clear" w:color="auto" w:fill="auto"/>
          </w:tcPr>
          <w:p w14:paraId="7B7C12A9" w14:textId="77777777" w:rsidR="00857EE2" w:rsidRPr="00A433A3" w:rsidRDefault="00857EE2" w:rsidP="00456E82">
            <w:pPr>
              <w:pStyle w:val="Normal"/>
              <w:ind w:firstLine="0"/>
              <w:rPr>
                <w:sz w:val="24"/>
                <w:szCs w:val="24"/>
              </w:rPr>
            </w:pPr>
            <w:r w:rsidRPr="00A433A3">
              <w:rPr>
                <w:sz w:val="24"/>
                <w:szCs w:val="24"/>
              </w:rPr>
              <w:t>красный</w:t>
            </w:r>
          </w:p>
        </w:tc>
        <w:tc>
          <w:tcPr>
            <w:tcW w:w="1399" w:type="pct"/>
            <w:shd w:val="clear" w:color="auto" w:fill="auto"/>
          </w:tcPr>
          <w:p w14:paraId="61E4C505" w14:textId="77777777" w:rsidR="00857EE2" w:rsidRPr="00A433A3" w:rsidRDefault="00857EE2" w:rsidP="00456E82">
            <w:pPr>
              <w:pStyle w:val="Normal"/>
              <w:ind w:firstLine="0"/>
              <w:rPr>
                <w:sz w:val="24"/>
                <w:szCs w:val="24"/>
              </w:rPr>
            </w:pPr>
            <w:r w:rsidRPr="00A433A3">
              <w:rPr>
                <w:sz w:val="24"/>
                <w:szCs w:val="24"/>
              </w:rPr>
              <w:t>Статус присваивается при неуспешном прохождении контролей</w:t>
            </w:r>
          </w:p>
        </w:tc>
        <w:tc>
          <w:tcPr>
            <w:tcW w:w="1759" w:type="pct"/>
            <w:shd w:val="clear" w:color="auto" w:fill="auto"/>
          </w:tcPr>
          <w:p w14:paraId="206732C0" w14:textId="77777777" w:rsidR="00857EE2" w:rsidRPr="00A433A3" w:rsidRDefault="00857EE2" w:rsidP="00456E82">
            <w:pPr>
              <w:pStyle w:val="Normal"/>
              <w:ind w:firstLine="0"/>
              <w:rPr>
                <w:sz w:val="24"/>
                <w:szCs w:val="24"/>
              </w:rPr>
            </w:pPr>
            <w:r w:rsidRPr="00A433A3">
              <w:rPr>
                <w:sz w:val="24"/>
                <w:szCs w:val="24"/>
              </w:rPr>
              <w:t>Пользователь может:</w:t>
            </w:r>
          </w:p>
          <w:p w14:paraId="3212B2BD" w14:textId="77777777" w:rsidR="00857EE2" w:rsidRPr="00A433A3" w:rsidRDefault="00857EE2" w:rsidP="00857EE2">
            <w:pPr>
              <w:pStyle w:val="TableListMark"/>
            </w:pPr>
            <w:r w:rsidRPr="00A433A3">
              <w:t>редактировать документ (перевод документа в статус «Проект»)</w:t>
            </w:r>
          </w:p>
        </w:tc>
      </w:tr>
      <w:tr w:rsidR="00857EE2" w:rsidRPr="00A433A3" w14:paraId="51CF9A73" w14:textId="77777777" w:rsidTr="00857EE2">
        <w:trPr>
          <w:cantSplit/>
        </w:trPr>
        <w:tc>
          <w:tcPr>
            <w:tcW w:w="1032" w:type="pct"/>
            <w:tcBorders>
              <w:bottom w:val="single" w:sz="4" w:space="0" w:color="auto"/>
            </w:tcBorders>
            <w:shd w:val="clear" w:color="auto" w:fill="auto"/>
          </w:tcPr>
          <w:p w14:paraId="7E2E26C7" w14:textId="77777777" w:rsidR="00857EE2" w:rsidRPr="00A433A3" w:rsidRDefault="00857EE2" w:rsidP="00456E82">
            <w:pPr>
              <w:pStyle w:val="Normal"/>
              <w:ind w:firstLine="0"/>
              <w:rPr>
                <w:sz w:val="24"/>
                <w:szCs w:val="24"/>
              </w:rPr>
            </w:pPr>
            <w:r w:rsidRPr="00A433A3">
              <w:rPr>
                <w:sz w:val="24"/>
                <w:szCs w:val="24"/>
              </w:rPr>
              <w:t>Подготовлен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auto"/>
          </w:tcPr>
          <w:p w14:paraId="4B9295B5" w14:textId="77777777" w:rsidR="00857EE2" w:rsidRPr="00A433A3" w:rsidRDefault="00857EE2" w:rsidP="00456E82">
            <w:pPr>
              <w:pStyle w:val="Normal"/>
              <w:ind w:firstLine="0"/>
              <w:rPr>
                <w:sz w:val="24"/>
                <w:szCs w:val="24"/>
              </w:rPr>
            </w:pPr>
            <w:r w:rsidRPr="00A433A3">
              <w:rPr>
                <w:sz w:val="24"/>
                <w:szCs w:val="24"/>
              </w:rPr>
              <w:t>желтый</w:t>
            </w:r>
          </w:p>
        </w:tc>
        <w:tc>
          <w:tcPr>
            <w:tcW w:w="1399" w:type="pct"/>
            <w:tcBorders>
              <w:bottom w:val="single" w:sz="4" w:space="0" w:color="auto"/>
            </w:tcBorders>
            <w:shd w:val="clear" w:color="auto" w:fill="auto"/>
          </w:tcPr>
          <w:p w14:paraId="51860C81" w14:textId="77777777" w:rsidR="00857EE2" w:rsidRPr="00A433A3" w:rsidRDefault="00857EE2" w:rsidP="00456E82">
            <w:pPr>
              <w:pStyle w:val="Normal"/>
              <w:ind w:firstLine="0"/>
              <w:rPr>
                <w:sz w:val="24"/>
                <w:szCs w:val="24"/>
              </w:rPr>
            </w:pPr>
            <w:r w:rsidRPr="00A433A3">
              <w:rPr>
                <w:sz w:val="24"/>
                <w:szCs w:val="24"/>
              </w:rPr>
              <w:t>Статус присваивается при успешном прохождении контролей Сформированного в ЛК Клиента</w:t>
            </w:r>
          </w:p>
        </w:tc>
        <w:tc>
          <w:tcPr>
            <w:tcW w:w="1759" w:type="pct"/>
            <w:tcBorders>
              <w:bottom w:val="single" w:sz="4" w:space="0" w:color="auto"/>
            </w:tcBorders>
            <w:shd w:val="clear" w:color="auto" w:fill="auto"/>
          </w:tcPr>
          <w:p w14:paraId="1E9AA335" w14:textId="77777777" w:rsidR="00857EE2" w:rsidRPr="00A433A3" w:rsidRDefault="00857EE2" w:rsidP="00456E82">
            <w:pPr>
              <w:pStyle w:val="Normal"/>
              <w:ind w:firstLine="0"/>
              <w:rPr>
                <w:sz w:val="24"/>
                <w:szCs w:val="24"/>
              </w:rPr>
            </w:pPr>
            <w:r w:rsidRPr="00A433A3">
              <w:rPr>
                <w:sz w:val="24"/>
                <w:szCs w:val="24"/>
              </w:rPr>
              <w:t>Пользователь может:</w:t>
            </w:r>
          </w:p>
          <w:p w14:paraId="2D73E2C6" w14:textId="77777777" w:rsidR="00857EE2" w:rsidRPr="00A433A3" w:rsidRDefault="00857EE2" w:rsidP="00857EE2">
            <w:pPr>
              <w:pStyle w:val="TableListMark"/>
            </w:pPr>
            <w:r w:rsidRPr="00A433A3">
              <w:t>направить документ на согласование (перевод документа в статус «На согласовании»)</w:t>
            </w:r>
          </w:p>
        </w:tc>
      </w:tr>
      <w:tr w:rsidR="00857EE2" w:rsidRPr="00A433A3" w14:paraId="35816798" w14:textId="77777777" w:rsidTr="00857EE2">
        <w:trPr>
          <w:cantSplit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5036C" w14:textId="77777777" w:rsidR="00857EE2" w:rsidRPr="00A433A3" w:rsidRDefault="00857EE2" w:rsidP="00857EE2">
            <w:pPr>
              <w:pStyle w:val="Tablenorm"/>
            </w:pPr>
            <w:r w:rsidRPr="00A433A3">
              <w:t>На согласовании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11150" w14:textId="77777777" w:rsidR="00857EE2" w:rsidRPr="00A433A3" w:rsidRDefault="00857EE2" w:rsidP="00857EE2">
            <w:pPr>
              <w:pStyle w:val="Tablenorm"/>
            </w:pPr>
            <w:r w:rsidRPr="00A433A3">
              <w:t>желтый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2040E" w14:textId="77777777" w:rsidR="00857EE2" w:rsidRPr="00A433A3" w:rsidRDefault="00857EE2" w:rsidP="00857EE2">
            <w:pPr>
              <w:pStyle w:val="Tablenorm"/>
            </w:pPr>
            <w:r w:rsidRPr="00A433A3">
              <w:t>Статус присваивается при выполнении действия «Направить на утверждение»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24654" w14:textId="77777777" w:rsidR="00857EE2" w:rsidRPr="00A433A3" w:rsidRDefault="00857EE2" w:rsidP="00857EE2">
            <w:pPr>
              <w:pStyle w:val="Tablenorm"/>
            </w:pPr>
            <w:r w:rsidRPr="00A433A3">
              <w:t>Пользователь может:</w:t>
            </w:r>
          </w:p>
          <w:p w14:paraId="1C70FC07" w14:textId="4AF6ABCA" w:rsidR="00857EE2" w:rsidRPr="00A433A3" w:rsidRDefault="00857EE2" w:rsidP="00791E06">
            <w:pPr>
              <w:pStyle w:val="Tablenorm"/>
            </w:pPr>
            <w:r w:rsidRPr="00A433A3">
              <w:t>согласовать документ (перевод документа в статус «На утверждении»)</w:t>
            </w:r>
          </w:p>
        </w:tc>
      </w:tr>
      <w:tr w:rsidR="00857EE2" w:rsidRPr="00A433A3" w14:paraId="483B072E" w14:textId="77777777" w:rsidTr="00857EE2">
        <w:trPr>
          <w:cantSplit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EC164" w14:textId="5D4C17FE" w:rsidR="00857EE2" w:rsidRPr="00A433A3" w:rsidRDefault="00593F20" w:rsidP="00857EE2">
            <w:pPr>
              <w:pStyle w:val="Tablenorm"/>
            </w:pPr>
            <w:r w:rsidRPr="00A433A3">
              <w:t>На утверждении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DD114" w14:textId="61F597CB" w:rsidR="00857EE2" w:rsidRPr="00A433A3" w:rsidRDefault="00857EE2" w:rsidP="00857EE2">
            <w:pPr>
              <w:pStyle w:val="Tablenorm"/>
            </w:pPr>
            <w:r w:rsidRPr="00A433A3">
              <w:t>желтый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1AA522" w14:textId="4B414F74" w:rsidR="00857EE2" w:rsidRPr="00A433A3" w:rsidRDefault="00857EE2" w:rsidP="00593F20">
            <w:pPr>
              <w:pStyle w:val="Tablenorm"/>
            </w:pPr>
            <w:r w:rsidRPr="00A433A3">
              <w:t>Статус присваивается Системой при выполнении действия «</w:t>
            </w:r>
            <w:r w:rsidR="00593F20" w:rsidRPr="00A433A3">
              <w:t>Направить на утверждение</w:t>
            </w:r>
            <w:r w:rsidRPr="00A433A3">
              <w:t>»</w:t>
            </w: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1FAC3" w14:textId="77777777" w:rsidR="00857EE2" w:rsidRPr="00A433A3" w:rsidRDefault="00857EE2" w:rsidP="00857EE2">
            <w:pPr>
              <w:pStyle w:val="Tablenorm"/>
            </w:pPr>
            <w:r w:rsidRPr="00A433A3">
              <w:t>Пользователь может:</w:t>
            </w:r>
          </w:p>
          <w:p w14:paraId="4A3E0462" w14:textId="2391E95D" w:rsidR="00857EE2" w:rsidRPr="00A433A3" w:rsidRDefault="00857EE2" w:rsidP="00593F20">
            <w:pPr>
              <w:pStyle w:val="TableListMark"/>
            </w:pPr>
            <w:r w:rsidRPr="00A433A3">
              <w:t>подписать документ  (перевод Заявки в статус «</w:t>
            </w:r>
            <w:r w:rsidR="00593F20" w:rsidRPr="00A433A3">
              <w:t>Ожидает подтверждения</w:t>
            </w:r>
            <w:r w:rsidRPr="00A433A3">
              <w:t>»)</w:t>
            </w:r>
          </w:p>
        </w:tc>
      </w:tr>
      <w:tr w:rsidR="00857EE2" w:rsidRPr="00A433A3" w14:paraId="6669B684" w14:textId="77777777" w:rsidTr="00857EE2">
        <w:trPr>
          <w:cantSplit/>
        </w:trPr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EC930" w14:textId="2FB24E8E" w:rsidR="00857EE2" w:rsidRPr="00A433A3" w:rsidRDefault="00857EE2" w:rsidP="00857EE2">
            <w:pPr>
              <w:pStyle w:val="Tablenorm"/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93452" w14:textId="667C7925" w:rsidR="00857EE2" w:rsidRPr="00A433A3" w:rsidRDefault="00857EE2" w:rsidP="00857EE2">
            <w:pPr>
              <w:pStyle w:val="Tablenorm"/>
            </w:pP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8E743" w14:textId="55604DF1" w:rsidR="00857EE2" w:rsidRPr="00A433A3" w:rsidRDefault="00857EE2" w:rsidP="00857EE2">
            <w:pPr>
              <w:pStyle w:val="Tablenorm"/>
            </w:pPr>
          </w:p>
        </w:tc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CB507" w14:textId="5492032C" w:rsidR="00857EE2" w:rsidRPr="00A433A3" w:rsidRDefault="00857EE2" w:rsidP="00857EE2">
            <w:pPr>
              <w:pStyle w:val="TableListMark"/>
            </w:pPr>
          </w:p>
        </w:tc>
      </w:tr>
    </w:tbl>
    <w:p w14:paraId="686E869C" w14:textId="75BDD4BE" w:rsidR="00BB2292" w:rsidRPr="00A433A3" w:rsidRDefault="00526109" w:rsidP="00526109">
      <w:pPr>
        <w:pStyle w:val="Normal"/>
      </w:pPr>
      <w:r w:rsidRPr="00A433A3">
        <w:rPr>
          <w:b/>
          <w:bCs/>
        </w:rPr>
        <w:t>Шаг 2.</w:t>
      </w:r>
      <w:r w:rsidRPr="00A433A3">
        <w:t xml:space="preserve"> В</w:t>
      </w:r>
      <w:r w:rsidR="00BB2292" w:rsidRPr="00A433A3">
        <w:t xml:space="preserve"> списковой форме нажать кнопку «Создать». В результате откроется ЭФ документа «Заявка о внесении наличных денежных средств»</w:t>
      </w:r>
      <w:r w:rsidRPr="00A433A3">
        <w:t>.</w:t>
      </w:r>
    </w:p>
    <w:p w14:paraId="732F0056" w14:textId="220C6C17" w:rsidR="00BB2292" w:rsidRPr="00A433A3" w:rsidRDefault="00290C1F" w:rsidP="00290C1F">
      <w:pPr>
        <w:pStyle w:val="Normal"/>
        <w:ind w:firstLine="0"/>
      </w:pPr>
      <w:r w:rsidRPr="00A433A3">
        <w:rPr>
          <w:noProof/>
        </w:rPr>
        <w:lastRenderedPageBreak/>
        <w:drawing>
          <wp:inline distT="0" distB="0" distL="0" distR="0" wp14:anchorId="519B7875" wp14:editId="2418F5C5">
            <wp:extent cx="5981700" cy="94530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5011" cy="9458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9A24CB" w14:textId="7E521E60" w:rsidR="007D1447" w:rsidRPr="00A433A3" w:rsidRDefault="00985AB8" w:rsidP="00D5028E">
      <w:pPr>
        <w:pStyle w:val="Normal"/>
      </w:pPr>
      <w:r w:rsidRPr="00A433A3">
        <w:rPr>
          <w:b/>
          <w:bCs/>
        </w:rPr>
        <w:lastRenderedPageBreak/>
        <w:t>Шаг 3.</w:t>
      </w:r>
      <w:r w:rsidRPr="00A433A3">
        <w:t xml:space="preserve"> Заполнить реквизиты документа</w:t>
      </w:r>
    </w:p>
    <w:p w14:paraId="78EDC461" w14:textId="32C4A4DA" w:rsidR="00290C1F" w:rsidRPr="00A433A3" w:rsidRDefault="00FD2D1A" w:rsidP="00E37869">
      <w:pPr>
        <w:pStyle w:val="2"/>
        <w:rPr>
          <w:rFonts w:asciiTheme="minorHAnsi" w:hAnsiTheme="minorHAnsi"/>
        </w:rPr>
      </w:pPr>
      <w:bookmarkStart w:id="11" w:name="_Toc208819693"/>
      <w:r w:rsidRPr="00A433A3">
        <w:t>Заполнение реквизитов документа</w:t>
      </w:r>
      <w:bookmarkEnd w:id="11"/>
    </w:p>
    <w:p w14:paraId="0C90F3C6" w14:textId="77777777" w:rsidR="00C87964" w:rsidRPr="00A433A3" w:rsidRDefault="00C87964" w:rsidP="00C87964">
      <w:pPr>
        <w:pStyle w:val="3"/>
      </w:pPr>
      <w:r w:rsidRPr="00A433A3">
        <w:t>Заполнение реквизитов документа в заголовочной части</w:t>
      </w:r>
    </w:p>
    <w:p w14:paraId="0AC62C79" w14:textId="32414B33" w:rsidR="00500703" w:rsidRPr="00A433A3" w:rsidRDefault="00500703" w:rsidP="00500703">
      <w:pPr>
        <w:pStyle w:val="Normal"/>
      </w:pPr>
      <w:r w:rsidRPr="00A433A3">
        <w:t>Правила заполнения реквизитов документа в заголовочной части представлена в таблице.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353"/>
        <w:gridCol w:w="6261"/>
      </w:tblGrid>
      <w:tr w:rsidR="00985AB8" w:rsidRPr="00A433A3" w14:paraId="23EB9B50" w14:textId="77777777" w:rsidTr="0028598B">
        <w:trPr>
          <w:cantSplit/>
        </w:trPr>
        <w:tc>
          <w:tcPr>
            <w:tcW w:w="1744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86D63F" w14:textId="77777777" w:rsidR="00985AB8" w:rsidRPr="00A433A3" w:rsidRDefault="00985AB8" w:rsidP="0028598B">
            <w:pPr>
              <w:pStyle w:val="aff"/>
              <w:jc w:val="center"/>
              <w:rPr>
                <w:b/>
                <w:bCs/>
              </w:rPr>
            </w:pPr>
            <w:r w:rsidRPr="00A433A3">
              <w:rPr>
                <w:b/>
                <w:bCs/>
              </w:rPr>
              <w:t>Наименование реквизита</w:t>
            </w:r>
          </w:p>
        </w:tc>
        <w:tc>
          <w:tcPr>
            <w:tcW w:w="325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D60786" w14:textId="77777777" w:rsidR="00985AB8" w:rsidRPr="00A433A3" w:rsidRDefault="00985AB8" w:rsidP="0028598B">
            <w:pPr>
              <w:pStyle w:val="aff"/>
              <w:jc w:val="center"/>
              <w:rPr>
                <w:b/>
                <w:bCs/>
              </w:rPr>
            </w:pPr>
            <w:r w:rsidRPr="00A433A3">
              <w:rPr>
                <w:b/>
                <w:bCs/>
              </w:rPr>
              <w:t>Правила заполнения</w:t>
            </w:r>
          </w:p>
        </w:tc>
      </w:tr>
      <w:tr w:rsidR="00985AB8" w:rsidRPr="00A433A3" w14:paraId="508B132D" w14:textId="77777777" w:rsidTr="0028598B">
        <w:trPr>
          <w:cantSplit/>
        </w:trPr>
        <w:tc>
          <w:tcPr>
            <w:tcW w:w="1744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B21AD0" w14:textId="78EFBB7C" w:rsidR="00985AB8" w:rsidRPr="00A433A3" w:rsidRDefault="00985AB8" w:rsidP="0028598B">
            <w:pPr>
              <w:pStyle w:val="aff"/>
            </w:pPr>
            <w:r w:rsidRPr="00A433A3">
              <w:t>Номер документа</w:t>
            </w:r>
          </w:p>
        </w:tc>
        <w:tc>
          <w:tcPr>
            <w:tcW w:w="325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53A26E" w14:textId="7749711D" w:rsidR="00985AB8" w:rsidRPr="00A433A3" w:rsidRDefault="00985AB8" w:rsidP="0028598B">
            <w:pPr>
              <w:pStyle w:val="aff"/>
            </w:pPr>
            <w:r w:rsidRPr="00A433A3">
              <w:t>Заполняется вручную</w:t>
            </w:r>
          </w:p>
        </w:tc>
      </w:tr>
      <w:tr w:rsidR="00985AB8" w:rsidRPr="00A433A3" w14:paraId="1650882F" w14:textId="77777777" w:rsidTr="0028598B">
        <w:trPr>
          <w:cantSplit/>
        </w:trPr>
        <w:tc>
          <w:tcPr>
            <w:tcW w:w="1744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6B8E8D" w14:textId="53AEAF63" w:rsidR="00985AB8" w:rsidRPr="00A433A3" w:rsidRDefault="00985AB8" w:rsidP="0028598B">
            <w:pPr>
              <w:pStyle w:val="aff"/>
            </w:pPr>
            <w:r w:rsidRPr="00A433A3">
              <w:t>Дата документа</w:t>
            </w:r>
          </w:p>
        </w:tc>
        <w:tc>
          <w:tcPr>
            <w:tcW w:w="325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79010B" w14:textId="3560B993" w:rsidR="006A6C03" w:rsidRPr="00A433A3" w:rsidRDefault="006A6C03" w:rsidP="0028598B">
            <w:pPr>
              <w:pStyle w:val="aff"/>
            </w:pPr>
            <w:r w:rsidRPr="00A433A3">
              <w:t>Заполняется вручную.</w:t>
            </w:r>
          </w:p>
          <w:p w14:paraId="36B490FC" w14:textId="13802E32" w:rsidR="006A6C03" w:rsidRPr="00A433A3" w:rsidRDefault="00985AB8" w:rsidP="0028598B">
            <w:pPr>
              <w:pStyle w:val="aff"/>
            </w:pPr>
            <w:r w:rsidRPr="00A433A3">
              <w:t xml:space="preserve">По умолчанию текущая дата. </w:t>
            </w:r>
          </w:p>
          <w:p w14:paraId="3C54A526" w14:textId="7D761946" w:rsidR="00985AB8" w:rsidRPr="00A433A3" w:rsidRDefault="00985AB8" w:rsidP="0028598B">
            <w:pPr>
              <w:pStyle w:val="aff"/>
            </w:pPr>
            <w:r w:rsidRPr="00A433A3">
              <w:t>Предоставляется выбор из календаря</w:t>
            </w:r>
          </w:p>
        </w:tc>
      </w:tr>
    </w:tbl>
    <w:p w14:paraId="62E09FFC" w14:textId="3922508C" w:rsidR="00290C1F" w:rsidRPr="00A433A3" w:rsidRDefault="00290C1F" w:rsidP="00C87964">
      <w:pPr>
        <w:pStyle w:val="3"/>
      </w:pPr>
      <w:bookmarkStart w:id="12" w:name="_Toc208819694"/>
      <w:r w:rsidRPr="00A433A3">
        <w:t>Заполнение реквизитов документа в разделе «Информация о вносителе»</w:t>
      </w:r>
      <w:bookmarkEnd w:id="12"/>
    </w:p>
    <w:p w14:paraId="7478CFF1" w14:textId="56024E22" w:rsidR="00985AB8" w:rsidRPr="00A433A3" w:rsidRDefault="00985AB8" w:rsidP="00985AB8">
      <w:pPr>
        <w:pStyle w:val="Normal"/>
      </w:pPr>
      <w:r w:rsidRPr="00A433A3">
        <w:t xml:space="preserve">Правила заполнения </w:t>
      </w:r>
      <w:r w:rsidR="00500703" w:rsidRPr="00A433A3">
        <w:t>реквизитов документа</w:t>
      </w:r>
      <w:r w:rsidRPr="00A433A3">
        <w:t xml:space="preserve"> в разделе «Информация о вносителе» представлена в таблице.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353"/>
        <w:gridCol w:w="6261"/>
      </w:tblGrid>
      <w:tr w:rsidR="00985AB8" w:rsidRPr="00A433A3" w14:paraId="1DEC3969" w14:textId="77777777" w:rsidTr="00142663">
        <w:trPr>
          <w:cantSplit/>
          <w:tblHeader/>
        </w:trPr>
        <w:tc>
          <w:tcPr>
            <w:tcW w:w="1744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0D8C7A" w14:textId="77777777" w:rsidR="00985AB8" w:rsidRPr="00A433A3" w:rsidRDefault="00985AB8" w:rsidP="00985AB8">
            <w:pPr>
              <w:pStyle w:val="aff"/>
              <w:jc w:val="center"/>
              <w:rPr>
                <w:b/>
                <w:bCs/>
              </w:rPr>
            </w:pPr>
            <w:r w:rsidRPr="00A433A3">
              <w:rPr>
                <w:b/>
                <w:bCs/>
              </w:rPr>
              <w:t>Наименование реквизита</w:t>
            </w:r>
          </w:p>
        </w:tc>
        <w:tc>
          <w:tcPr>
            <w:tcW w:w="325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D2ED74" w14:textId="77777777" w:rsidR="00985AB8" w:rsidRPr="00A433A3" w:rsidRDefault="00985AB8" w:rsidP="00985AB8">
            <w:pPr>
              <w:pStyle w:val="aff"/>
              <w:jc w:val="center"/>
              <w:rPr>
                <w:b/>
                <w:bCs/>
              </w:rPr>
            </w:pPr>
            <w:r w:rsidRPr="00A433A3">
              <w:rPr>
                <w:b/>
                <w:bCs/>
              </w:rPr>
              <w:t>Правила заполнения</w:t>
            </w:r>
          </w:p>
        </w:tc>
      </w:tr>
      <w:tr w:rsidR="00985AB8" w:rsidRPr="00A433A3" w14:paraId="422114D3" w14:textId="77777777" w:rsidTr="00985AB8">
        <w:trPr>
          <w:cantSplit/>
        </w:trPr>
        <w:tc>
          <w:tcPr>
            <w:tcW w:w="1744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A632273" w14:textId="77777777" w:rsidR="00985AB8" w:rsidRPr="00A433A3" w:rsidRDefault="00985AB8" w:rsidP="0028598B">
            <w:pPr>
              <w:pStyle w:val="aff"/>
            </w:pPr>
            <w:r w:rsidRPr="00A433A3">
              <w:t>Вноситель</w:t>
            </w:r>
          </w:p>
        </w:tc>
        <w:tc>
          <w:tcPr>
            <w:tcW w:w="325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2D5D30" w14:textId="77777777" w:rsidR="00985AB8" w:rsidRPr="00A433A3" w:rsidRDefault="00985AB8" w:rsidP="0028598B">
            <w:pPr>
              <w:pStyle w:val="aff"/>
            </w:pPr>
            <w:r w:rsidRPr="00A433A3">
              <w:t>Заполняется вручную.</w:t>
            </w:r>
          </w:p>
          <w:p w14:paraId="1F5CB1E3" w14:textId="77777777" w:rsidR="00985AB8" w:rsidRPr="00A433A3" w:rsidRDefault="00985AB8" w:rsidP="0028598B">
            <w:pPr>
              <w:pStyle w:val="aff"/>
            </w:pPr>
            <w:r w:rsidRPr="00A433A3">
              <w:t>Фамилия, имя, отчество сдающего наличные деньги представителя организации</w:t>
            </w:r>
          </w:p>
        </w:tc>
      </w:tr>
      <w:tr w:rsidR="00985AB8" w:rsidRPr="00A433A3" w14:paraId="4E63742F" w14:textId="77777777" w:rsidTr="00985AB8">
        <w:trPr>
          <w:cantSplit/>
        </w:trPr>
        <w:tc>
          <w:tcPr>
            <w:tcW w:w="1744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4B18521" w14:textId="77777777" w:rsidR="00985AB8" w:rsidRPr="00A433A3" w:rsidRDefault="00985AB8" w:rsidP="0028598B">
            <w:pPr>
              <w:pStyle w:val="aff"/>
            </w:pPr>
            <w:r w:rsidRPr="00A433A3">
              <w:t>Наименование организации</w:t>
            </w:r>
          </w:p>
        </w:tc>
        <w:tc>
          <w:tcPr>
            <w:tcW w:w="325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4D2B23" w14:textId="77777777" w:rsidR="00985AB8" w:rsidRPr="00A433A3" w:rsidRDefault="00985AB8" w:rsidP="0028598B">
            <w:pPr>
              <w:pStyle w:val="aff"/>
            </w:pPr>
            <w:r w:rsidRPr="00A433A3">
              <w:t>Наименование организации, представитель которой вносит наличные деньги.</w:t>
            </w:r>
          </w:p>
          <w:p w14:paraId="007CCA24" w14:textId="77777777" w:rsidR="00985AB8" w:rsidRPr="00A433A3" w:rsidRDefault="00985AB8" w:rsidP="0028598B">
            <w:pPr>
              <w:pStyle w:val="aff"/>
            </w:pPr>
            <w:r w:rsidRPr="00A433A3">
              <w:t xml:space="preserve">Заполняется автоматически </w:t>
            </w:r>
          </w:p>
        </w:tc>
      </w:tr>
      <w:tr w:rsidR="00985AB8" w:rsidRPr="00A433A3" w14:paraId="43484589" w14:textId="77777777" w:rsidTr="00985AB8">
        <w:trPr>
          <w:cantSplit/>
        </w:trPr>
        <w:tc>
          <w:tcPr>
            <w:tcW w:w="1744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86D1640" w14:textId="77777777" w:rsidR="00985AB8" w:rsidRPr="00A433A3" w:rsidRDefault="00985AB8" w:rsidP="0028598B">
            <w:pPr>
              <w:pStyle w:val="aff"/>
            </w:pPr>
            <w:r w:rsidRPr="00A433A3">
              <w:t>Код по Сводному реестру</w:t>
            </w:r>
          </w:p>
          <w:p w14:paraId="6BFB7F1F" w14:textId="77777777" w:rsidR="00985AB8" w:rsidRPr="00A433A3" w:rsidRDefault="00985AB8" w:rsidP="0028598B">
            <w:pPr>
              <w:pStyle w:val="aff"/>
            </w:pPr>
          </w:p>
        </w:tc>
        <w:tc>
          <w:tcPr>
            <w:tcW w:w="325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48BB5A" w14:textId="4AB0F433" w:rsidR="00985AB8" w:rsidRPr="00A433A3" w:rsidRDefault="00985AB8" w:rsidP="0028598B">
            <w:pPr>
              <w:pStyle w:val="aff"/>
            </w:pPr>
            <w:r w:rsidRPr="00A433A3">
              <w:t>Заполняется вручную путем выбора значения из справочников «Сводный реестр» и «Реестр ИП и КФХ»</w:t>
            </w:r>
          </w:p>
        </w:tc>
      </w:tr>
      <w:tr w:rsidR="00985AB8" w:rsidRPr="00A433A3" w14:paraId="58D49F46" w14:textId="77777777" w:rsidTr="00985AB8">
        <w:trPr>
          <w:cantSplit/>
        </w:trPr>
        <w:tc>
          <w:tcPr>
            <w:tcW w:w="1744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A06A71" w14:textId="77777777" w:rsidR="00985AB8" w:rsidRPr="00A433A3" w:rsidRDefault="00985AB8" w:rsidP="0028598B">
            <w:pPr>
              <w:pStyle w:val="aff"/>
            </w:pPr>
            <w:r w:rsidRPr="00A433A3">
              <w:t>Код по ОКПО</w:t>
            </w:r>
          </w:p>
        </w:tc>
        <w:tc>
          <w:tcPr>
            <w:tcW w:w="325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204A71" w14:textId="77777777" w:rsidR="00985AB8" w:rsidRPr="00A433A3" w:rsidRDefault="00985AB8" w:rsidP="0028598B">
            <w:pPr>
              <w:pStyle w:val="aff"/>
            </w:pPr>
            <w:r w:rsidRPr="00A433A3">
              <w:t>Заполняется автоматически</w:t>
            </w:r>
          </w:p>
        </w:tc>
      </w:tr>
      <w:tr w:rsidR="00985AB8" w:rsidRPr="00A433A3" w14:paraId="428E22C6" w14:textId="77777777" w:rsidTr="00985AB8">
        <w:trPr>
          <w:cantSplit/>
        </w:trPr>
        <w:tc>
          <w:tcPr>
            <w:tcW w:w="1744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FEF328B" w14:textId="77777777" w:rsidR="00985AB8" w:rsidRPr="00A433A3" w:rsidRDefault="00985AB8" w:rsidP="0028598B">
            <w:pPr>
              <w:pStyle w:val="aff"/>
            </w:pPr>
            <w:r w:rsidRPr="00A433A3">
              <w:t>Наименование банка</w:t>
            </w:r>
          </w:p>
        </w:tc>
        <w:tc>
          <w:tcPr>
            <w:tcW w:w="325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72F0D6" w14:textId="77777777" w:rsidR="00985AB8" w:rsidRPr="00A433A3" w:rsidRDefault="00985AB8" w:rsidP="0028598B">
            <w:pPr>
              <w:pStyle w:val="aff"/>
            </w:pPr>
            <w:r w:rsidRPr="00A433A3">
              <w:t>Заполняется автоматически</w:t>
            </w:r>
          </w:p>
        </w:tc>
      </w:tr>
      <w:tr w:rsidR="00985AB8" w:rsidRPr="00A433A3" w14:paraId="54E289C4" w14:textId="77777777" w:rsidTr="00985AB8">
        <w:trPr>
          <w:cantSplit/>
        </w:trPr>
        <w:tc>
          <w:tcPr>
            <w:tcW w:w="1744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1D8E862" w14:textId="77777777" w:rsidR="00985AB8" w:rsidRPr="00A433A3" w:rsidRDefault="00985AB8" w:rsidP="0028598B">
            <w:pPr>
              <w:pStyle w:val="aff"/>
            </w:pPr>
            <w:r w:rsidRPr="00A433A3">
              <w:t>БИК банка</w:t>
            </w:r>
          </w:p>
        </w:tc>
        <w:tc>
          <w:tcPr>
            <w:tcW w:w="325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957EB5D" w14:textId="77777777" w:rsidR="00985AB8" w:rsidRPr="00A433A3" w:rsidRDefault="00985AB8" w:rsidP="0028598B">
            <w:pPr>
              <w:pStyle w:val="aff"/>
            </w:pPr>
            <w:r w:rsidRPr="00A433A3">
              <w:t>БИК банка-вносителя.</w:t>
            </w:r>
          </w:p>
          <w:p w14:paraId="1CED40FA" w14:textId="019532A1" w:rsidR="00985AB8" w:rsidRPr="00A433A3" w:rsidRDefault="00985AB8" w:rsidP="0028598B">
            <w:pPr>
              <w:pStyle w:val="aff"/>
            </w:pPr>
            <w:r w:rsidRPr="00A433A3">
              <w:rPr>
                <w:rStyle w:val="aff1"/>
                <w:b w:val="0"/>
                <w:bCs w:val="0"/>
              </w:rPr>
              <w:t>Заполняется вручную путем выбора значения из справочника «Российские банки»</w:t>
            </w:r>
          </w:p>
        </w:tc>
      </w:tr>
      <w:tr w:rsidR="00985AB8" w:rsidRPr="00A433A3" w14:paraId="777C443E" w14:textId="77777777" w:rsidTr="00985AB8">
        <w:trPr>
          <w:cantSplit/>
        </w:trPr>
        <w:tc>
          <w:tcPr>
            <w:tcW w:w="1744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1CC00F8" w14:textId="77777777" w:rsidR="00985AB8" w:rsidRPr="00A433A3" w:rsidRDefault="00985AB8" w:rsidP="0028598B">
            <w:pPr>
              <w:pStyle w:val="aff"/>
            </w:pPr>
            <w:r w:rsidRPr="00A433A3">
              <w:t>Номер банковского счета</w:t>
            </w:r>
          </w:p>
        </w:tc>
        <w:tc>
          <w:tcPr>
            <w:tcW w:w="3256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A4DD89F" w14:textId="77777777" w:rsidR="00985AB8" w:rsidRPr="00A433A3" w:rsidRDefault="00985AB8" w:rsidP="0028598B">
            <w:pPr>
              <w:pStyle w:val="aff"/>
            </w:pPr>
            <w:r w:rsidRPr="00A433A3">
              <w:rPr>
                <w:rStyle w:val="inline-comment-marker"/>
              </w:rPr>
              <w:t>Заполняется вручную</w:t>
            </w:r>
          </w:p>
        </w:tc>
      </w:tr>
    </w:tbl>
    <w:p w14:paraId="20AC9423" w14:textId="448DB74F" w:rsidR="00290C1F" w:rsidRPr="00A433A3" w:rsidRDefault="00290C1F" w:rsidP="00C87964">
      <w:pPr>
        <w:pStyle w:val="3"/>
      </w:pPr>
      <w:bookmarkStart w:id="13" w:name="_Toc208819695"/>
      <w:r w:rsidRPr="00A433A3">
        <w:t>Заполнение реквизитов документа в разделе «Информация о получателе»</w:t>
      </w:r>
      <w:bookmarkEnd w:id="13"/>
    </w:p>
    <w:p w14:paraId="3F7FAFBA" w14:textId="12791010" w:rsidR="00500703" w:rsidRPr="00A433A3" w:rsidRDefault="00500703" w:rsidP="00500703">
      <w:pPr>
        <w:pStyle w:val="Normal"/>
      </w:pPr>
      <w:r w:rsidRPr="00A433A3">
        <w:t>Правила заполнения реквизитов документа в разделе «</w:t>
      </w:r>
      <w:r w:rsidR="007C4EFE" w:rsidRPr="00A433A3">
        <w:t>Информация о получателе</w:t>
      </w:r>
      <w:r w:rsidRPr="00A433A3">
        <w:t>» представлена в таблице.</w:t>
      </w:r>
    </w:p>
    <w:tbl>
      <w:tblPr>
        <w:tblW w:w="501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394"/>
        <w:gridCol w:w="6243"/>
      </w:tblGrid>
      <w:tr w:rsidR="00142663" w:rsidRPr="00A433A3" w14:paraId="69EB2B8D" w14:textId="77777777" w:rsidTr="00142663">
        <w:trPr>
          <w:cantSplit/>
          <w:tblHeader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51E62D" w14:textId="5F84EA0A" w:rsidR="00142663" w:rsidRPr="00A433A3" w:rsidRDefault="00142663" w:rsidP="00142663">
            <w:pPr>
              <w:pStyle w:val="aff"/>
              <w:jc w:val="center"/>
            </w:pPr>
            <w:r w:rsidRPr="00A433A3">
              <w:rPr>
                <w:b/>
                <w:bCs/>
              </w:rPr>
              <w:lastRenderedPageBreak/>
              <w:t>Наименование реквизита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F84E92" w14:textId="09137660" w:rsidR="00142663" w:rsidRPr="00A433A3" w:rsidRDefault="00142663" w:rsidP="00142663">
            <w:pPr>
              <w:pStyle w:val="aff"/>
              <w:jc w:val="center"/>
            </w:pPr>
            <w:r w:rsidRPr="00A433A3">
              <w:rPr>
                <w:b/>
                <w:bCs/>
              </w:rPr>
              <w:t>Правила заполнения</w:t>
            </w:r>
          </w:p>
        </w:tc>
      </w:tr>
      <w:tr w:rsidR="00142663" w:rsidRPr="00A433A3" w14:paraId="7D551BE3" w14:textId="77777777" w:rsidTr="00142663">
        <w:trPr>
          <w:cantSplit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F4D574" w14:textId="77777777" w:rsidR="00142663" w:rsidRPr="00A433A3" w:rsidRDefault="00142663" w:rsidP="00142663">
            <w:pPr>
              <w:pStyle w:val="aff"/>
            </w:pPr>
            <w:r w:rsidRPr="00A433A3">
              <w:t>Наименование получателя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AD9C61" w14:textId="77777777" w:rsidR="00142663" w:rsidRPr="00A433A3" w:rsidRDefault="00142663" w:rsidP="00142663">
            <w:pPr>
              <w:pStyle w:val="aff"/>
            </w:pPr>
            <w:r w:rsidRPr="00A433A3">
              <w:t xml:space="preserve">Заполняется автоматически </w:t>
            </w:r>
          </w:p>
        </w:tc>
      </w:tr>
      <w:tr w:rsidR="00142663" w:rsidRPr="00A433A3" w14:paraId="2AA36D51" w14:textId="77777777" w:rsidTr="00142663">
        <w:trPr>
          <w:cantSplit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1BCDF9" w14:textId="77777777" w:rsidR="00142663" w:rsidRPr="00A433A3" w:rsidRDefault="00142663" w:rsidP="00142663">
            <w:pPr>
              <w:pStyle w:val="aff"/>
            </w:pPr>
            <w:r w:rsidRPr="00A433A3">
              <w:t>Код по ОКПО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B9A2B2" w14:textId="77777777" w:rsidR="00142663" w:rsidRPr="00A433A3" w:rsidRDefault="00142663" w:rsidP="00142663">
            <w:pPr>
              <w:pStyle w:val="aff"/>
            </w:pPr>
            <w:r w:rsidRPr="00A433A3">
              <w:t xml:space="preserve">Заполняется автоматически </w:t>
            </w:r>
          </w:p>
        </w:tc>
      </w:tr>
      <w:tr w:rsidR="00142663" w:rsidRPr="00A433A3" w14:paraId="190F78CC" w14:textId="77777777" w:rsidTr="00142663">
        <w:trPr>
          <w:cantSplit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A5906B" w14:textId="77777777" w:rsidR="00142663" w:rsidRPr="00A433A3" w:rsidRDefault="00142663" w:rsidP="00142663">
            <w:pPr>
              <w:pStyle w:val="aff"/>
            </w:pPr>
            <w:r w:rsidRPr="00A433A3">
              <w:t>ИНН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CA24A77" w14:textId="77777777" w:rsidR="00142663" w:rsidRPr="00A433A3" w:rsidRDefault="00142663" w:rsidP="00142663">
            <w:pPr>
              <w:pStyle w:val="aff"/>
            </w:pPr>
            <w:r w:rsidRPr="00A433A3">
              <w:t xml:space="preserve">Заполняется автоматически </w:t>
            </w:r>
          </w:p>
        </w:tc>
      </w:tr>
      <w:tr w:rsidR="00142663" w:rsidRPr="00A433A3" w14:paraId="3A119F42" w14:textId="77777777" w:rsidTr="00142663">
        <w:trPr>
          <w:cantSplit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99DB1E" w14:textId="77777777" w:rsidR="00142663" w:rsidRPr="00A433A3" w:rsidRDefault="00142663" w:rsidP="00142663">
            <w:pPr>
              <w:pStyle w:val="aff"/>
            </w:pPr>
            <w:r w:rsidRPr="00A433A3">
              <w:t>КПП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677B970" w14:textId="77777777" w:rsidR="00142663" w:rsidRPr="00A433A3" w:rsidRDefault="00142663" w:rsidP="00142663">
            <w:pPr>
              <w:pStyle w:val="aff"/>
            </w:pPr>
            <w:r w:rsidRPr="00A433A3">
              <w:t xml:space="preserve">Заполняется автоматически </w:t>
            </w:r>
          </w:p>
        </w:tc>
      </w:tr>
      <w:tr w:rsidR="00142663" w:rsidRPr="00A433A3" w14:paraId="15A81A01" w14:textId="77777777" w:rsidTr="00142663">
        <w:trPr>
          <w:cantSplit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177456" w14:textId="77777777" w:rsidR="00142663" w:rsidRPr="00A433A3" w:rsidRDefault="00142663" w:rsidP="00142663">
            <w:pPr>
              <w:pStyle w:val="aff"/>
            </w:pPr>
            <w:r w:rsidRPr="00A433A3">
              <w:t>Номер лицевого счета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D6DB2A" w14:textId="77777777" w:rsidR="00142663" w:rsidRPr="00A433A3" w:rsidRDefault="00142663" w:rsidP="00142663">
            <w:pPr>
              <w:pStyle w:val="aff"/>
            </w:pPr>
            <w:r w:rsidRPr="00A433A3">
              <w:t>Номер л/с организации, открытый в ОрФК, на который должны быть зачислены наличные деньги.</w:t>
            </w:r>
          </w:p>
          <w:p w14:paraId="4CA29E84" w14:textId="587E4401" w:rsidR="00142663" w:rsidRPr="00A433A3" w:rsidRDefault="00142663" w:rsidP="00142663">
            <w:pPr>
              <w:pStyle w:val="aff"/>
            </w:pPr>
            <w:r w:rsidRPr="00A433A3">
              <w:t>Заполняется вручную путем выбора из справочника «Сводный реестр» и «Реестр ИП и КФХ»</w:t>
            </w:r>
          </w:p>
        </w:tc>
      </w:tr>
      <w:tr w:rsidR="00142663" w:rsidRPr="00A433A3" w14:paraId="1A4D1BD7" w14:textId="77777777" w:rsidTr="00142663">
        <w:trPr>
          <w:cantSplit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FA48FD" w14:textId="77777777" w:rsidR="00142663" w:rsidRPr="00A433A3" w:rsidRDefault="00142663" w:rsidP="00142663">
            <w:pPr>
              <w:pStyle w:val="aff"/>
            </w:pPr>
            <w:r w:rsidRPr="00A433A3">
              <w:rPr>
                <w:rStyle w:val="aff1"/>
                <w:b w:val="0"/>
                <w:bCs w:val="0"/>
              </w:rPr>
              <w:t>ОКТМО ППО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CF0DB1" w14:textId="77777777" w:rsidR="00142663" w:rsidRPr="00A433A3" w:rsidRDefault="00142663" w:rsidP="00142663">
            <w:pPr>
              <w:pStyle w:val="aff"/>
            </w:pPr>
            <w:r w:rsidRPr="00A433A3">
              <w:t>Заполняется автоматически</w:t>
            </w:r>
          </w:p>
        </w:tc>
      </w:tr>
      <w:tr w:rsidR="00142663" w:rsidRPr="00A433A3" w14:paraId="74BA209A" w14:textId="77777777" w:rsidTr="00142663">
        <w:trPr>
          <w:cantSplit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31C719" w14:textId="77777777" w:rsidR="00142663" w:rsidRPr="00A433A3" w:rsidRDefault="00142663" w:rsidP="00142663">
            <w:pPr>
              <w:pStyle w:val="aff"/>
            </w:pPr>
            <w:r w:rsidRPr="00A433A3">
              <w:t>Код по Сводному реестру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AFC234" w14:textId="5EF759FB" w:rsidR="00142663" w:rsidRPr="00A433A3" w:rsidRDefault="00142663" w:rsidP="00142663">
            <w:pPr>
              <w:pStyle w:val="aff"/>
            </w:pPr>
            <w:r w:rsidRPr="00A433A3">
              <w:t>Заполняется вручную путем выбора из справочников «Сводный реестр» и «Реестр ИП и КФХ»</w:t>
            </w:r>
          </w:p>
        </w:tc>
      </w:tr>
      <w:tr w:rsidR="00142663" w:rsidRPr="00A433A3" w14:paraId="7069A231" w14:textId="77777777" w:rsidTr="00142663">
        <w:trPr>
          <w:cantSplit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819A60" w14:textId="77777777" w:rsidR="00142663" w:rsidRPr="00A433A3" w:rsidRDefault="00142663" w:rsidP="00142663">
            <w:pPr>
              <w:pStyle w:val="aff"/>
            </w:pPr>
            <w:r w:rsidRPr="00A433A3">
              <w:t>Код бюджета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0C140A" w14:textId="77777777" w:rsidR="00142663" w:rsidRPr="00A433A3" w:rsidRDefault="00142663" w:rsidP="00142663">
            <w:pPr>
              <w:pStyle w:val="aff"/>
            </w:pPr>
            <w:r w:rsidRPr="00A433A3">
              <w:t>Заполняется автоматически</w:t>
            </w:r>
          </w:p>
        </w:tc>
      </w:tr>
      <w:tr w:rsidR="00142663" w:rsidRPr="00A433A3" w14:paraId="51C9739C" w14:textId="77777777" w:rsidTr="00142663">
        <w:trPr>
          <w:cantSplit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F80147C" w14:textId="77777777" w:rsidR="00142663" w:rsidRPr="00A433A3" w:rsidRDefault="00142663" w:rsidP="00142663">
            <w:pPr>
              <w:pStyle w:val="aff"/>
            </w:pPr>
            <w:r w:rsidRPr="00A433A3">
              <w:t xml:space="preserve">Заполняется автоматически 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9E9511" w14:textId="77777777" w:rsidR="00142663" w:rsidRPr="00A433A3" w:rsidRDefault="00142663" w:rsidP="00142663">
            <w:pPr>
              <w:pStyle w:val="aff"/>
            </w:pPr>
            <w:r w:rsidRPr="00A433A3">
              <w:t xml:space="preserve">Заполняется автоматически </w:t>
            </w:r>
          </w:p>
        </w:tc>
      </w:tr>
      <w:tr w:rsidR="00142663" w:rsidRPr="00A433A3" w14:paraId="02AEDA2A" w14:textId="77777777" w:rsidTr="00142663">
        <w:trPr>
          <w:cantSplit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64F79F" w14:textId="77777777" w:rsidR="00142663" w:rsidRPr="00A433A3" w:rsidRDefault="00142663" w:rsidP="00142663">
            <w:pPr>
              <w:pStyle w:val="aff"/>
            </w:pPr>
            <w:r w:rsidRPr="00A433A3">
              <w:t>Наименование банка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7C6156" w14:textId="77777777" w:rsidR="00142663" w:rsidRPr="00A433A3" w:rsidRDefault="00142663" w:rsidP="00142663">
            <w:pPr>
              <w:pStyle w:val="aff"/>
            </w:pPr>
            <w:r w:rsidRPr="00A433A3">
              <w:t>Заполняется автоматически</w:t>
            </w:r>
          </w:p>
        </w:tc>
      </w:tr>
      <w:tr w:rsidR="00142663" w:rsidRPr="00A433A3" w14:paraId="354A26A0" w14:textId="77777777" w:rsidTr="00142663">
        <w:trPr>
          <w:cantSplit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F44066" w14:textId="77777777" w:rsidR="00142663" w:rsidRPr="00A433A3" w:rsidRDefault="00142663" w:rsidP="00142663">
            <w:pPr>
              <w:pStyle w:val="aff"/>
            </w:pPr>
            <w:r w:rsidRPr="00A433A3">
              <w:t>БИК банка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5732F2" w14:textId="77777777" w:rsidR="00142663" w:rsidRPr="00A433A3" w:rsidRDefault="00142663" w:rsidP="00142663">
            <w:pPr>
              <w:pStyle w:val="aff"/>
            </w:pPr>
            <w:r w:rsidRPr="00A433A3">
              <w:t>Заполняется автоматически</w:t>
            </w:r>
          </w:p>
        </w:tc>
      </w:tr>
      <w:tr w:rsidR="00142663" w:rsidRPr="00A433A3" w14:paraId="245F33FF" w14:textId="77777777" w:rsidTr="00142663">
        <w:trPr>
          <w:cantSplit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B8A5F8" w14:textId="77777777" w:rsidR="00142663" w:rsidRPr="00A433A3" w:rsidRDefault="00142663" w:rsidP="00142663">
            <w:pPr>
              <w:pStyle w:val="aff"/>
            </w:pPr>
            <w:r w:rsidRPr="00A433A3">
              <w:t>Номер банковского счета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C41B7B" w14:textId="2ECB6111" w:rsidR="00142663" w:rsidRPr="00A433A3" w:rsidRDefault="00142663" w:rsidP="00142663">
            <w:pPr>
              <w:pStyle w:val="aff"/>
            </w:pPr>
            <w:r w:rsidRPr="00A433A3">
              <w:t>Заполняется вручную путем выбора из справочника «Банковские счета ФК»</w:t>
            </w:r>
          </w:p>
        </w:tc>
      </w:tr>
      <w:tr w:rsidR="00142663" w:rsidRPr="00A433A3" w14:paraId="67226E57" w14:textId="77777777" w:rsidTr="00142663">
        <w:trPr>
          <w:cantSplit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5A9034" w14:textId="77777777" w:rsidR="00142663" w:rsidRPr="00A433A3" w:rsidRDefault="00142663" w:rsidP="00142663">
            <w:pPr>
              <w:pStyle w:val="aff"/>
            </w:pPr>
            <w:r w:rsidRPr="00A433A3">
              <w:t>Наименование ТОФК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5B2189" w14:textId="77777777" w:rsidR="00142663" w:rsidRPr="00A433A3" w:rsidRDefault="00142663" w:rsidP="00142663">
            <w:pPr>
              <w:pStyle w:val="aff"/>
            </w:pPr>
            <w:r w:rsidRPr="00A433A3">
              <w:t>Заполняется автоматически</w:t>
            </w:r>
          </w:p>
        </w:tc>
      </w:tr>
      <w:tr w:rsidR="00142663" w:rsidRPr="00A433A3" w14:paraId="2137291F" w14:textId="77777777" w:rsidTr="00142663">
        <w:trPr>
          <w:cantSplit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EFFD43" w14:textId="77777777" w:rsidR="00142663" w:rsidRPr="00A433A3" w:rsidRDefault="00142663" w:rsidP="00142663">
            <w:pPr>
              <w:pStyle w:val="aff"/>
            </w:pPr>
            <w:r w:rsidRPr="00A433A3">
              <w:t>Код ТОФК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D3BE45" w14:textId="77777777" w:rsidR="00142663" w:rsidRPr="00A433A3" w:rsidRDefault="00142663" w:rsidP="00142663">
            <w:pPr>
              <w:pStyle w:val="aff"/>
            </w:pPr>
            <w:r w:rsidRPr="00A433A3">
              <w:t>Заполняется автоматически</w:t>
            </w:r>
          </w:p>
        </w:tc>
      </w:tr>
      <w:tr w:rsidR="00142663" w:rsidRPr="00A433A3" w14:paraId="6184E8D2" w14:textId="77777777" w:rsidTr="00142663">
        <w:trPr>
          <w:cantSplit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314BBF" w14:textId="77777777" w:rsidR="00142663" w:rsidRPr="00A433A3" w:rsidRDefault="00142663" w:rsidP="00142663">
            <w:pPr>
              <w:pStyle w:val="aff"/>
            </w:pPr>
            <w:r w:rsidRPr="00A433A3">
              <w:t>Планируемая дата совершения операции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33D525" w14:textId="5AC477AA" w:rsidR="00142663" w:rsidRPr="00A433A3" w:rsidRDefault="00142663" w:rsidP="00142663">
            <w:pPr>
              <w:pStyle w:val="aff"/>
            </w:pPr>
            <w:r w:rsidRPr="00A433A3">
              <w:t>Заполняется вручную путем выбора из календаря</w:t>
            </w:r>
          </w:p>
        </w:tc>
      </w:tr>
      <w:tr w:rsidR="00142663" w:rsidRPr="00A433A3" w14:paraId="3671C87C" w14:textId="77777777" w:rsidTr="00142663">
        <w:trPr>
          <w:cantSplit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E4AE36" w14:textId="77777777" w:rsidR="00142663" w:rsidRPr="00A433A3" w:rsidRDefault="00142663" w:rsidP="00142663">
            <w:pPr>
              <w:pStyle w:val="aff"/>
            </w:pPr>
            <w:r w:rsidRPr="00A433A3">
              <w:t>Шифр документа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FC1300" w14:textId="77777777" w:rsidR="00142663" w:rsidRPr="00A433A3" w:rsidRDefault="00142663" w:rsidP="00142663">
            <w:pPr>
              <w:pStyle w:val="aff"/>
            </w:pPr>
            <w:r w:rsidRPr="00A433A3">
              <w:t>Заполняется автоматически</w:t>
            </w:r>
          </w:p>
        </w:tc>
      </w:tr>
      <w:tr w:rsidR="00142663" w:rsidRPr="00A433A3" w14:paraId="1AAAEC7C" w14:textId="77777777" w:rsidTr="00142663">
        <w:trPr>
          <w:cantSplit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24FC96" w14:textId="77777777" w:rsidR="00142663" w:rsidRPr="00A433A3" w:rsidRDefault="00142663" w:rsidP="00142663">
            <w:pPr>
              <w:pStyle w:val="aff"/>
            </w:pPr>
            <w:r w:rsidRPr="00A433A3">
              <w:t>Код валюты по ОКВ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AE188" w14:textId="778F363D" w:rsidR="00142663" w:rsidRPr="00A433A3" w:rsidRDefault="00142663" w:rsidP="00142663">
            <w:pPr>
              <w:pStyle w:val="aff"/>
            </w:pPr>
            <w:r w:rsidRPr="00A433A3">
              <w:t>По умолчанию заполняется значением «643»</w:t>
            </w:r>
          </w:p>
        </w:tc>
      </w:tr>
      <w:tr w:rsidR="00142663" w:rsidRPr="00A433A3" w14:paraId="6F0D032A" w14:textId="77777777" w:rsidTr="00142663">
        <w:trPr>
          <w:cantSplit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3F0EDD" w14:textId="77777777" w:rsidR="00142663" w:rsidRPr="00A433A3" w:rsidRDefault="00142663" w:rsidP="00142663">
            <w:pPr>
              <w:pStyle w:val="aff"/>
              <w:rPr>
                <w:rFonts w:eastAsia="Times New Roman"/>
              </w:rPr>
            </w:pPr>
            <w:r w:rsidRPr="00A433A3">
              <w:rPr>
                <w:rFonts w:eastAsia="Times New Roman"/>
              </w:rPr>
              <w:t>Учетный номер обязательства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80EDD9" w14:textId="77777777" w:rsidR="00142663" w:rsidRPr="00A433A3" w:rsidRDefault="00142663" w:rsidP="00142663">
            <w:pPr>
              <w:pStyle w:val="aff"/>
            </w:pPr>
            <w:r w:rsidRPr="00A433A3">
              <w:t xml:space="preserve">Указывается номер, присвоенный ТОФК обязательству при постановке его на учет или тип первичного бюджетного обязательства. </w:t>
            </w:r>
          </w:p>
          <w:p w14:paraId="502A0881" w14:textId="3A2104E4" w:rsidR="00142663" w:rsidRPr="00A433A3" w:rsidRDefault="00142663" w:rsidP="00142663">
            <w:pPr>
              <w:pStyle w:val="aff"/>
            </w:pPr>
            <w:r w:rsidRPr="00A433A3">
              <w:t>Заполняется вручную путем выбора из ранее зарегистрированных БО.</w:t>
            </w:r>
          </w:p>
          <w:p w14:paraId="77951CFE" w14:textId="4DB5A768" w:rsidR="00142663" w:rsidRPr="00A433A3" w:rsidRDefault="00142663" w:rsidP="00142663">
            <w:pPr>
              <w:pStyle w:val="aff"/>
            </w:pPr>
            <w:r w:rsidRPr="00A433A3">
              <w:t>Обязательно для заполнения для л/с с кодом 03,14, указанному в поле «Лицевой счет» (18). Доступен ручной ввод</w:t>
            </w:r>
          </w:p>
          <w:p w14:paraId="2E863E33" w14:textId="6665315A" w:rsidR="00142663" w:rsidRPr="00A433A3" w:rsidRDefault="00142663" w:rsidP="00142663">
            <w:pPr>
              <w:pStyle w:val="aff"/>
            </w:pPr>
            <w:r w:rsidRPr="00A433A3">
              <w:t>Для л/с с кодом 02, 05, 20, 21, 22, 30, 31, 32, 41, 71, 80, 90, указанному в поле «Лицевой счет» (18), не заполняется, реквизит скрыт с ВФ.</w:t>
            </w:r>
          </w:p>
        </w:tc>
      </w:tr>
      <w:tr w:rsidR="00142663" w:rsidRPr="00A433A3" w14:paraId="79927DEE" w14:textId="77777777" w:rsidTr="00142663">
        <w:trPr>
          <w:cantSplit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3F5DE3" w14:textId="77777777" w:rsidR="00142663" w:rsidRPr="00A433A3" w:rsidRDefault="00142663" w:rsidP="00142663">
            <w:pPr>
              <w:pStyle w:val="aff"/>
            </w:pPr>
            <w:r w:rsidRPr="00A433A3">
              <w:t>Код объекта ФАИП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01C294" w14:textId="7F9947C1" w:rsidR="00142663" w:rsidRPr="00A433A3" w:rsidRDefault="00142663" w:rsidP="00142663">
            <w:pPr>
              <w:pStyle w:val="aff"/>
            </w:pPr>
            <w:r w:rsidRPr="00A433A3">
              <w:t>Заполняется вручную путем выбора из справочников «Объекты капитального вложения (ОКВ)» и «Перечень кодов мероприятий по информатизации»</w:t>
            </w:r>
          </w:p>
        </w:tc>
      </w:tr>
      <w:tr w:rsidR="00142663" w:rsidRPr="00A433A3" w14:paraId="20736191" w14:textId="77777777" w:rsidTr="00142663">
        <w:trPr>
          <w:cantSplit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F60F52" w14:textId="77777777" w:rsidR="00142663" w:rsidRPr="00A433A3" w:rsidRDefault="00142663" w:rsidP="00142663">
            <w:pPr>
              <w:pStyle w:val="aff"/>
            </w:pPr>
            <w:r w:rsidRPr="00A433A3">
              <w:rPr>
                <w:rStyle w:val="aff1"/>
                <w:b w:val="0"/>
                <w:bCs w:val="0"/>
              </w:rPr>
              <w:t>С</w:t>
            </w:r>
            <w:r w:rsidRPr="00A433A3">
              <w:t>умма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B67A02" w14:textId="77777777" w:rsidR="00142663" w:rsidRPr="00A433A3" w:rsidRDefault="00142663" w:rsidP="00142663">
            <w:pPr>
              <w:pStyle w:val="aff"/>
            </w:pPr>
            <w:r w:rsidRPr="00A433A3">
              <w:t>Заполняется автоматически</w:t>
            </w:r>
          </w:p>
        </w:tc>
      </w:tr>
      <w:tr w:rsidR="00142663" w:rsidRPr="00A433A3" w14:paraId="659EB02E" w14:textId="77777777" w:rsidTr="00142663">
        <w:trPr>
          <w:cantSplit/>
        </w:trPr>
        <w:tc>
          <w:tcPr>
            <w:tcW w:w="176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72AC0E" w14:textId="77777777" w:rsidR="00142663" w:rsidRPr="00A433A3" w:rsidRDefault="00142663" w:rsidP="00142663">
            <w:pPr>
              <w:pStyle w:val="aff"/>
            </w:pPr>
            <w:r w:rsidRPr="00A433A3">
              <w:rPr>
                <w:rStyle w:val="aff1"/>
                <w:b w:val="0"/>
                <w:bCs w:val="0"/>
              </w:rPr>
              <w:lastRenderedPageBreak/>
              <w:t>Фактически внесенная сумма</w:t>
            </w:r>
          </w:p>
        </w:tc>
        <w:tc>
          <w:tcPr>
            <w:tcW w:w="323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3F474A" w14:textId="77777777" w:rsidR="00142663" w:rsidRPr="00A433A3" w:rsidRDefault="00142663" w:rsidP="00142663">
            <w:pPr>
              <w:pStyle w:val="aff"/>
            </w:pPr>
            <w:r w:rsidRPr="00A433A3">
              <w:rPr>
                <w:rStyle w:val="aff1"/>
                <w:b w:val="0"/>
                <w:bCs w:val="0"/>
              </w:rPr>
              <w:t>Заполняется автоматически</w:t>
            </w:r>
          </w:p>
        </w:tc>
      </w:tr>
    </w:tbl>
    <w:p w14:paraId="78BA6B48" w14:textId="18E12716" w:rsidR="00290C1F" w:rsidRPr="00A433A3" w:rsidRDefault="00D964C2" w:rsidP="00C87964">
      <w:pPr>
        <w:pStyle w:val="3"/>
      </w:pPr>
      <w:bookmarkStart w:id="14" w:name="_Toc208819696"/>
      <w:r w:rsidRPr="00A433A3">
        <w:t>Добавление строки в таблицу</w:t>
      </w:r>
      <w:r w:rsidR="00290C1F" w:rsidRPr="00A433A3">
        <w:t xml:space="preserve"> раздел</w:t>
      </w:r>
      <w:r w:rsidRPr="00A433A3">
        <w:t>а</w:t>
      </w:r>
      <w:r w:rsidR="00290C1F" w:rsidRPr="00A433A3">
        <w:t xml:space="preserve"> «Денежная наличность»</w:t>
      </w:r>
      <w:bookmarkEnd w:id="14"/>
    </w:p>
    <w:p w14:paraId="10A5253A" w14:textId="62850A41" w:rsidR="00B710AE" w:rsidRPr="00A433A3" w:rsidRDefault="00142663" w:rsidP="00142663">
      <w:pPr>
        <w:pStyle w:val="Normal"/>
      </w:pPr>
      <w:r w:rsidRPr="00A433A3">
        <w:t>Для добавления строки в таблицу раздела «Денежная наличность» нажать кнопку «Добавить строку».</w:t>
      </w:r>
    </w:p>
    <w:p w14:paraId="2DDBB14C" w14:textId="692A5A03" w:rsidR="00D964C2" w:rsidRPr="00A433A3" w:rsidRDefault="00D964C2" w:rsidP="002E4A62">
      <w:pPr>
        <w:pStyle w:val="Normal"/>
        <w:ind w:firstLine="0"/>
        <w:jc w:val="center"/>
      </w:pPr>
      <w:r w:rsidRPr="00A433A3">
        <w:rPr>
          <w:noProof/>
        </w:rPr>
        <w:drawing>
          <wp:inline distT="0" distB="0" distL="0" distR="0" wp14:anchorId="5AEEC42F" wp14:editId="2AD744F2">
            <wp:extent cx="6115050" cy="1520190"/>
            <wp:effectExtent l="0" t="0" r="0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520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CC2299" w14:textId="0FA8C0B2" w:rsidR="002E4A62" w:rsidRPr="00A433A3" w:rsidRDefault="00142663" w:rsidP="00142663">
      <w:pPr>
        <w:pStyle w:val="Normal"/>
      </w:pPr>
      <w:r w:rsidRPr="00A433A3">
        <w:t>В результате откроется экранная форма «Создание строки»</w:t>
      </w:r>
    </w:p>
    <w:p w14:paraId="4DB44FB2" w14:textId="57F52070" w:rsidR="002E4A62" w:rsidRPr="00A433A3" w:rsidRDefault="002E4A62" w:rsidP="002E4A62">
      <w:pPr>
        <w:pStyle w:val="Normal"/>
        <w:ind w:firstLine="0"/>
        <w:jc w:val="center"/>
      </w:pPr>
      <w:r w:rsidRPr="00A433A3">
        <w:rPr>
          <w:noProof/>
        </w:rPr>
        <w:drawing>
          <wp:inline distT="0" distB="0" distL="0" distR="0" wp14:anchorId="735626CE" wp14:editId="28C7BB13">
            <wp:extent cx="6115050" cy="2585085"/>
            <wp:effectExtent l="0" t="0" r="0" b="571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258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EA563B" w14:textId="44AC3648" w:rsidR="00142663" w:rsidRPr="00A433A3" w:rsidRDefault="00142663" w:rsidP="000E0E4C">
      <w:pPr>
        <w:pStyle w:val="Normal"/>
      </w:pPr>
      <w:r w:rsidRPr="00A433A3">
        <w:t>Правила заполнения полей экранной формы представлены в таблице.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65"/>
        <w:gridCol w:w="7149"/>
      </w:tblGrid>
      <w:tr w:rsidR="003831E8" w:rsidRPr="00A433A3" w14:paraId="26902304" w14:textId="77777777" w:rsidTr="006B255D">
        <w:trPr>
          <w:cantSplit/>
          <w:tblHeader/>
        </w:trPr>
        <w:tc>
          <w:tcPr>
            <w:tcW w:w="1282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1F7416" w14:textId="61A62ABF" w:rsidR="003831E8" w:rsidRPr="00A433A3" w:rsidRDefault="003831E8" w:rsidP="003831E8">
            <w:pPr>
              <w:pStyle w:val="aff"/>
              <w:jc w:val="center"/>
              <w:rPr>
                <w:b/>
                <w:bCs/>
              </w:rPr>
            </w:pPr>
            <w:r w:rsidRPr="00A433A3">
              <w:rPr>
                <w:b/>
                <w:bCs/>
              </w:rPr>
              <w:t>Наименование реквизита</w:t>
            </w:r>
          </w:p>
        </w:tc>
        <w:tc>
          <w:tcPr>
            <w:tcW w:w="3718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B55BD0" w14:textId="3EC2BF59" w:rsidR="003831E8" w:rsidRPr="00A433A3" w:rsidRDefault="003831E8" w:rsidP="003831E8">
            <w:pPr>
              <w:pStyle w:val="aff"/>
              <w:jc w:val="center"/>
              <w:rPr>
                <w:b/>
                <w:bCs/>
              </w:rPr>
            </w:pPr>
            <w:r w:rsidRPr="00A433A3">
              <w:rPr>
                <w:b/>
                <w:bCs/>
              </w:rPr>
              <w:t>Правила заполнения</w:t>
            </w:r>
          </w:p>
        </w:tc>
      </w:tr>
      <w:tr w:rsidR="003831E8" w:rsidRPr="00A433A3" w14:paraId="2B8104F0" w14:textId="77777777" w:rsidTr="0028598B">
        <w:trPr>
          <w:cantSplit/>
        </w:trPr>
        <w:tc>
          <w:tcPr>
            <w:tcW w:w="1282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9C0C06" w14:textId="77777777" w:rsidR="003831E8" w:rsidRPr="00A433A3" w:rsidRDefault="003831E8" w:rsidP="003831E8">
            <w:pPr>
              <w:pStyle w:val="aff"/>
            </w:pPr>
            <w:r w:rsidRPr="00A433A3">
              <w:t>№ стр.</w:t>
            </w:r>
          </w:p>
        </w:tc>
        <w:tc>
          <w:tcPr>
            <w:tcW w:w="3718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786052B" w14:textId="77777777" w:rsidR="003831E8" w:rsidRPr="00A433A3" w:rsidRDefault="003831E8" w:rsidP="003831E8">
            <w:pPr>
              <w:pStyle w:val="aff"/>
            </w:pPr>
            <w:r w:rsidRPr="00A433A3">
              <w:t>Указывается номер строки по порядку.</w:t>
            </w:r>
            <w:r w:rsidRPr="00A433A3">
              <w:br/>
              <w:t>Заполняется автоматически порядковым номером</w:t>
            </w:r>
          </w:p>
        </w:tc>
      </w:tr>
      <w:tr w:rsidR="003831E8" w:rsidRPr="00A433A3" w14:paraId="6CF842A6" w14:textId="77777777" w:rsidTr="0028598B">
        <w:trPr>
          <w:cantSplit/>
        </w:trPr>
        <w:tc>
          <w:tcPr>
            <w:tcW w:w="1282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A72C27" w14:textId="77777777" w:rsidR="003831E8" w:rsidRPr="00A433A3" w:rsidRDefault="003831E8" w:rsidP="003831E8">
            <w:pPr>
              <w:pStyle w:val="aff"/>
            </w:pPr>
            <w:r w:rsidRPr="00A433A3">
              <w:t>Вид наличности</w:t>
            </w:r>
          </w:p>
        </w:tc>
        <w:tc>
          <w:tcPr>
            <w:tcW w:w="3718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559A27" w14:textId="3F5CB2F2" w:rsidR="003831E8" w:rsidRPr="00A433A3" w:rsidRDefault="003831E8" w:rsidP="003831E8">
            <w:pPr>
              <w:pStyle w:val="aff"/>
            </w:pPr>
            <w:r w:rsidRPr="00A433A3">
              <w:t>Заполняется кодом вида наличности</w:t>
            </w:r>
            <w:r w:rsidR="00556486" w:rsidRPr="00A433A3">
              <w:t>.</w:t>
            </w:r>
          </w:p>
          <w:p w14:paraId="7F0B3B8B" w14:textId="15177127" w:rsidR="003831E8" w:rsidRPr="00A433A3" w:rsidRDefault="006B255D" w:rsidP="003831E8">
            <w:pPr>
              <w:pStyle w:val="aff"/>
            </w:pPr>
            <w:r w:rsidRPr="00A433A3">
              <w:t>Предоставляется</w:t>
            </w:r>
            <w:r w:rsidR="003831E8" w:rsidRPr="00A433A3">
              <w:t xml:space="preserve"> выбор из списка допустимых значений</w:t>
            </w:r>
          </w:p>
        </w:tc>
      </w:tr>
      <w:tr w:rsidR="003831E8" w:rsidRPr="00A433A3" w14:paraId="6AF6ACD6" w14:textId="77777777" w:rsidTr="0028598B">
        <w:trPr>
          <w:cantSplit/>
        </w:trPr>
        <w:tc>
          <w:tcPr>
            <w:tcW w:w="1282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21BD97" w14:textId="77777777" w:rsidR="003831E8" w:rsidRPr="00A433A3" w:rsidRDefault="003831E8" w:rsidP="003831E8">
            <w:pPr>
              <w:pStyle w:val="aff"/>
            </w:pPr>
            <w:r w:rsidRPr="00A433A3">
              <w:t>Номинал</w:t>
            </w:r>
          </w:p>
        </w:tc>
        <w:tc>
          <w:tcPr>
            <w:tcW w:w="3718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72F0E5" w14:textId="77777777" w:rsidR="003831E8" w:rsidRPr="00A433A3" w:rsidRDefault="003831E8" w:rsidP="003831E8">
            <w:pPr>
              <w:pStyle w:val="aff"/>
            </w:pPr>
            <w:r w:rsidRPr="00A433A3">
              <w:t>Заполняется значением номинала банкнот/монет</w:t>
            </w:r>
          </w:p>
          <w:p w14:paraId="1BE9949B" w14:textId="40E0670C" w:rsidR="003831E8" w:rsidRPr="00A433A3" w:rsidRDefault="003831E8" w:rsidP="003831E8">
            <w:pPr>
              <w:pStyle w:val="aff"/>
            </w:pPr>
            <w:r w:rsidRPr="00A433A3">
              <w:t>предоставляется выбор из списка допустимых значений</w:t>
            </w:r>
          </w:p>
        </w:tc>
      </w:tr>
      <w:tr w:rsidR="003831E8" w:rsidRPr="00A433A3" w14:paraId="438EE843" w14:textId="77777777" w:rsidTr="0028598B">
        <w:trPr>
          <w:cantSplit/>
        </w:trPr>
        <w:tc>
          <w:tcPr>
            <w:tcW w:w="1282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51863B" w14:textId="77777777" w:rsidR="003831E8" w:rsidRPr="00A433A3" w:rsidRDefault="003831E8" w:rsidP="003831E8">
            <w:pPr>
              <w:pStyle w:val="aff"/>
            </w:pPr>
            <w:r w:rsidRPr="00A433A3">
              <w:t>Количество номинала</w:t>
            </w:r>
          </w:p>
        </w:tc>
        <w:tc>
          <w:tcPr>
            <w:tcW w:w="3718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6BCC70" w14:textId="23163651" w:rsidR="003831E8" w:rsidRPr="00A433A3" w:rsidRDefault="003831E8" w:rsidP="003831E8">
            <w:pPr>
              <w:pStyle w:val="aff"/>
            </w:pPr>
            <w:r w:rsidRPr="00A433A3">
              <w:t>Указывается количество номиналов банкнот/монет</w:t>
            </w:r>
          </w:p>
        </w:tc>
      </w:tr>
      <w:tr w:rsidR="003831E8" w:rsidRPr="00A433A3" w14:paraId="5EDAC484" w14:textId="77777777" w:rsidTr="0028598B">
        <w:trPr>
          <w:cantSplit/>
        </w:trPr>
        <w:tc>
          <w:tcPr>
            <w:tcW w:w="1282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C712AAE" w14:textId="77777777" w:rsidR="003831E8" w:rsidRPr="00A433A3" w:rsidRDefault="003831E8" w:rsidP="003831E8">
            <w:pPr>
              <w:pStyle w:val="aff"/>
            </w:pPr>
            <w:r w:rsidRPr="00A433A3">
              <w:t>Сумма</w:t>
            </w:r>
          </w:p>
        </w:tc>
        <w:tc>
          <w:tcPr>
            <w:tcW w:w="3718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C7F34F7" w14:textId="77777777" w:rsidR="003831E8" w:rsidRPr="00A433A3" w:rsidRDefault="003831E8" w:rsidP="003831E8">
            <w:pPr>
              <w:pStyle w:val="aff"/>
            </w:pPr>
            <w:r w:rsidRPr="00A433A3">
              <w:t>Указывается итоговая сумма номинала по строке.</w:t>
            </w:r>
          </w:p>
          <w:p w14:paraId="371FED2E" w14:textId="77777777" w:rsidR="003831E8" w:rsidRPr="00A433A3" w:rsidRDefault="003831E8" w:rsidP="003831E8">
            <w:pPr>
              <w:pStyle w:val="aff"/>
            </w:pPr>
            <w:r w:rsidRPr="00A433A3">
              <w:t xml:space="preserve">Рассчитывается автоматически </w:t>
            </w:r>
          </w:p>
        </w:tc>
      </w:tr>
    </w:tbl>
    <w:p w14:paraId="605D60BD" w14:textId="2A91D852" w:rsidR="00290C1F" w:rsidRPr="00A433A3" w:rsidRDefault="00D964C2" w:rsidP="00C87964">
      <w:pPr>
        <w:pStyle w:val="3"/>
      </w:pPr>
      <w:bookmarkStart w:id="15" w:name="_Toc208819697"/>
      <w:r w:rsidRPr="00A433A3">
        <w:lastRenderedPageBreak/>
        <w:t xml:space="preserve">Добавление строки в таблицу раздела </w:t>
      </w:r>
      <w:r w:rsidR="00290C1F" w:rsidRPr="00A433A3">
        <w:t>«Расшифровка»</w:t>
      </w:r>
      <w:bookmarkEnd w:id="15"/>
    </w:p>
    <w:p w14:paraId="382488BF" w14:textId="0A516A4A" w:rsidR="00B710AE" w:rsidRPr="00A433A3" w:rsidRDefault="00142663" w:rsidP="00142663">
      <w:pPr>
        <w:pStyle w:val="Normal"/>
      </w:pPr>
      <w:r w:rsidRPr="00A433A3">
        <w:t>Для добавления строки в таблицу раздела «Денежная наличность» нажать кнопку «Добавить строку».</w:t>
      </w:r>
    </w:p>
    <w:p w14:paraId="40BB7FEE" w14:textId="3D60F06C" w:rsidR="000E0E4C" w:rsidRPr="00A433A3" w:rsidRDefault="002E4A62" w:rsidP="002E4A62">
      <w:pPr>
        <w:pStyle w:val="Normal"/>
        <w:ind w:firstLine="0"/>
      </w:pPr>
      <w:r w:rsidRPr="00A433A3">
        <w:rPr>
          <w:noProof/>
        </w:rPr>
        <w:drawing>
          <wp:inline distT="0" distB="0" distL="0" distR="0" wp14:anchorId="6187A592" wp14:editId="7F653836">
            <wp:extent cx="6115050" cy="1539875"/>
            <wp:effectExtent l="0" t="0" r="0" b="317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53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42F42" w14:textId="2961365C" w:rsidR="000E0E4C" w:rsidRPr="00A433A3" w:rsidRDefault="000E0E4C" w:rsidP="002E4A62">
      <w:pPr>
        <w:pStyle w:val="Normal"/>
        <w:ind w:firstLine="0"/>
      </w:pPr>
      <w:r w:rsidRPr="00A433A3">
        <w:t>В результате откроется экранная форма «Редактирование строки».</w:t>
      </w:r>
    </w:p>
    <w:p w14:paraId="24CB5B6D" w14:textId="2513DDDE" w:rsidR="00290C1F" w:rsidRPr="00A433A3" w:rsidRDefault="002E4A62" w:rsidP="002E4A62">
      <w:pPr>
        <w:pStyle w:val="Normal"/>
        <w:ind w:firstLine="0"/>
        <w:jc w:val="center"/>
      </w:pPr>
      <w:r w:rsidRPr="00A433A3">
        <w:rPr>
          <w:noProof/>
        </w:rPr>
        <w:drawing>
          <wp:inline distT="0" distB="0" distL="0" distR="0" wp14:anchorId="15F8543F" wp14:editId="2FF63987">
            <wp:extent cx="6115050" cy="408241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08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F609BE" w14:textId="47FA3D16" w:rsidR="000E0E4C" w:rsidRPr="00A433A3" w:rsidRDefault="000E0E4C" w:rsidP="000E0E4C">
      <w:pPr>
        <w:pStyle w:val="Normal"/>
      </w:pPr>
      <w:r w:rsidRPr="00A433A3">
        <w:t>Правила заполнения полей экранной формы представлены в таблице.</w:t>
      </w:r>
    </w:p>
    <w:tbl>
      <w:tblPr>
        <w:tblW w:w="501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529"/>
        <w:gridCol w:w="6108"/>
      </w:tblGrid>
      <w:tr w:rsidR="00E9213B" w:rsidRPr="00A433A3" w14:paraId="22201848" w14:textId="77777777" w:rsidTr="00E9213B">
        <w:trPr>
          <w:cantSplit/>
          <w:tblHeader/>
        </w:trPr>
        <w:tc>
          <w:tcPr>
            <w:tcW w:w="183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242B54" w14:textId="77777777" w:rsidR="00E9213B" w:rsidRPr="00A433A3" w:rsidRDefault="00E9213B" w:rsidP="00E9213B">
            <w:pPr>
              <w:pStyle w:val="aff"/>
              <w:jc w:val="center"/>
              <w:rPr>
                <w:b/>
                <w:bCs/>
              </w:rPr>
            </w:pPr>
            <w:r w:rsidRPr="00A433A3">
              <w:rPr>
                <w:b/>
                <w:bCs/>
              </w:rPr>
              <w:t>Номер строки</w:t>
            </w:r>
          </w:p>
        </w:tc>
        <w:tc>
          <w:tcPr>
            <w:tcW w:w="316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9F1221" w14:textId="77777777" w:rsidR="00E9213B" w:rsidRPr="00A433A3" w:rsidRDefault="00E9213B" w:rsidP="00E9213B">
            <w:pPr>
              <w:pStyle w:val="aff"/>
              <w:jc w:val="center"/>
              <w:rPr>
                <w:b/>
                <w:bCs/>
              </w:rPr>
            </w:pPr>
            <w:r w:rsidRPr="00A433A3">
              <w:rPr>
                <w:b/>
                <w:bCs/>
              </w:rPr>
              <w:t>Порядковый номер строки</w:t>
            </w:r>
          </w:p>
          <w:p w14:paraId="2A8742F2" w14:textId="77777777" w:rsidR="00E9213B" w:rsidRPr="00A433A3" w:rsidRDefault="00E9213B" w:rsidP="00E9213B">
            <w:pPr>
              <w:pStyle w:val="aff"/>
              <w:jc w:val="center"/>
              <w:rPr>
                <w:b/>
                <w:bCs/>
              </w:rPr>
            </w:pPr>
          </w:p>
        </w:tc>
      </w:tr>
      <w:tr w:rsidR="00E9213B" w:rsidRPr="00A433A3" w14:paraId="2FF21D3E" w14:textId="77777777" w:rsidTr="00E9213B">
        <w:tc>
          <w:tcPr>
            <w:tcW w:w="183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45037E1" w14:textId="77777777" w:rsidR="00E9213B" w:rsidRPr="00A433A3" w:rsidRDefault="00E9213B" w:rsidP="00E9213B">
            <w:pPr>
              <w:pStyle w:val="aff"/>
            </w:pPr>
            <w:r w:rsidRPr="00A433A3">
              <w:t>Вид средств</w:t>
            </w:r>
          </w:p>
        </w:tc>
        <w:tc>
          <w:tcPr>
            <w:tcW w:w="316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47C95A5" w14:textId="77777777" w:rsidR="00E9213B" w:rsidRPr="00A433A3" w:rsidRDefault="00E9213B" w:rsidP="00E9213B">
            <w:pPr>
              <w:pStyle w:val="aff"/>
            </w:pPr>
            <w:r w:rsidRPr="00A433A3">
              <w:t>Указывается наименование вида средств, за счет которых должен быть осуществлен платеж.</w:t>
            </w:r>
          </w:p>
          <w:p w14:paraId="4A85ABCA" w14:textId="2D6FB28B" w:rsidR="00E9213B" w:rsidRPr="00A433A3" w:rsidRDefault="006B255D" w:rsidP="00E9213B">
            <w:pPr>
              <w:pStyle w:val="aff"/>
            </w:pPr>
            <w:r w:rsidRPr="00A433A3">
              <w:t>Предоставляется</w:t>
            </w:r>
            <w:r w:rsidR="00E9213B" w:rsidRPr="00A433A3">
              <w:t xml:space="preserve"> выбор из возможных значений</w:t>
            </w:r>
          </w:p>
          <w:p w14:paraId="051C3DDA" w14:textId="77777777" w:rsidR="00E9213B" w:rsidRPr="00A433A3" w:rsidRDefault="00E9213B" w:rsidP="00E9213B">
            <w:pPr>
              <w:pStyle w:val="aff"/>
            </w:pPr>
            <w:r w:rsidRPr="00A433A3">
              <w:t>Возможные значения:</w:t>
            </w:r>
          </w:p>
          <w:p w14:paraId="277D8307" w14:textId="2D053C6A" w:rsidR="00E9213B" w:rsidRPr="00A433A3" w:rsidRDefault="00E9213B" w:rsidP="00236804">
            <w:pPr>
              <w:pStyle w:val="TableListMark"/>
            </w:pPr>
            <w:r w:rsidRPr="00A433A3">
              <w:t>средства бюджета;</w:t>
            </w:r>
          </w:p>
          <w:p w14:paraId="15186B2D" w14:textId="314D26C6" w:rsidR="00E9213B" w:rsidRPr="00A433A3" w:rsidRDefault="00E9213B" w:rsidP="00236804">
            <w:pPr>
              <w:pStyle w:val="TableListMark"/>
            </w:pPr>
            <w:r w:rsidRPr="00A433A3">
              <w:t>средства, поступающие во временное распоряжение;</w:t>
            </w:r>
          </w:p>
          <w:p w14:paraId="64D469B3" w14:textId="40C75EC7" w:rsidR="00E9213B" w:rsidRPr="00A433A3" w:rsidRDefault="00E9213B" w:rsidP="00236804">
            <w:pPr>
              <w:pStyle w:val="TableListMark"/>
            </w:pPr>
            <w:r w:rsidRPr="00A433A3">
              <w:t>средства бюджетного (автономного) учреждения;</w:t>
            </w:r>
          </w:p>
          <w:p w14:paraId="43E7D563" w14:textId="0073EBE0" w:rsidR="00E9213B" w:rsidRPr="00A433A3" w:rsidRDefault="00E9213B" w:rsidP="00236804">
            <w:pPr>
              <w:pStyle w:val="TableListMark"/>
            </w:pPr>
            <w:r w:rsidRPr="00A433A3">
              <w:t>средства юридических лиц</w:t>
            </w:r>
          </w:p>
        </w:tc>
      </w:tr>
      <w:tr w:rsidR="00E9213B" w:rsidRPr="00A433A3" w14:paraId="75576F49" w14:textId="77777777" w:rsidTr="004706B0">
        <w:tc>
          <w:tcPr>
            <w:tcW w:w="183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58AB09" w14:textId="77777777" w:rsidR="00E9213B" w:rsidRPr="00A433A3" w:rsidRDefault="00E9213B" w:rsidP="00E9213B">
            <w:pPr>
              <w:pStyle w:val="aff"/>
            </w:pPr>
            <w:r w:rsidRPr="00A433A3">
              <w:lastRenderedPageBreak/>
              <w:t>Код по БК</w:t>
            </w:r>
          </w:p>
        </w:tc>
        <w:tc>
          <w:tcPr>
            <w:tcW w:w="316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CD8D45B" w14:textId="12236845" w:rsidR="00E9213B" w:rsidRPr="00A433A3" w:rsidRDefault="004706B0" w:rsidP="00E9213B">
            <w:pPr>
              <w:pStyle w:val="aff"/>
            </w:pPr>
            <w:r w:rsidRPr="00A433A3">
              <w:t>Автоматическое заполнение.</w:t>
            </w:r>
            <w:r w:rsidRPr="00A433A3">
              <w:br/>
              <w:t>Также предоставляется ввод вручную</w:t>
            </w:r>
          </w:p>
        </w:tc>
      </w:tr>
      <w:tr w:rsidR="00E9213B" w:rsidRPr="00A433A3" w14:paraId="5E45362D" w14:textId="77777777" w:rsidTr="004706B0">
        <w:tc>
          <w:tcPr>
            <w:tcW w:w="183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655479E" w14:textId="77777777" w:rsidR="00E9213B" w:rsidRPr="00A433A3" w:rsidRDefault="00E9213B" w:rsidP="00E9213B">
            <w:pPr>
              <w:pStyle w:val="aff"/>
            </w:pPr>
            <w:r w:rsidRPr="00A433A3">
              <w:t>Код цели (аналитический код)</w:t>
            </w:r>
          </w:p>
          <w:p w14:paraId="00A95B3C" w14:textId="77777777" w:rsidR="00E9213B" w:rsidRPr="00A433A3" w:rsidRDefault="00E9213B" w:rsidP="00E9213B">
            <w:pPr>
              <w:pStyle w:val="aff"/>
            </w:pPr>
            <w:r w:rsidRPr="00A433A3">
              <w:t>или</w:t>
            </w:r>
          </w:p>
          <w:p w14:paraId="7C1DB04F" w14:textId="77777777" w:rsidR="00E9213B" w:rsidRPr="00A433A3" w:rsidRDefault="00E9213B" w:rsidP="00E9213B">
            <w:pPr>
              <w:pStyle w:val="aff"/>
            </w:pPr>
            <w:r w:rsidRPr="00A433A3">
              <w:t>Код направления расходования</w:t>
            </w:r>
          </w:p>
          <w:p w14:paraId="1A01CAA7" w14:textId="77777777" w:rsidR="00E9213B" w:rsidRPr="00A433A3" w:rsidRDefault="00E9213B" w:rsidP="00E9213B">
            <w:pPr>
              <w:pStyle w:val="aff"/>
            </w:pPr>
            <w:r w:rsidRPr="00A433A3">
              <w:t>или</w:t>
            </w:r>
          </w:p>
          <w:p w14:paraId="51C822BD" w14:textId="77777777" w:rsidR="00E9213B" w:rsidRPr="00A433A3" w:rsidRDefault="00E9213B" w:rsidP="00E9213B">
            <w:pPr>
              <w:pStyle w:val="aff"/>
            </w:pPr>
            <w:r w:rsidRPr="00A433A3">
              <w:t>Код прослеживаемости</w:t>
            </w:r>
          </w:p>
          <w:p w14:paraId="05E97DBD" w14:textId="77777777" w:rsidR="00E9213B" w:rsidRPr="00A433A3" w:rsidRDefault="00E9213B" w:rsidP="00E9213B">
            <w:pPr>
              <w:pStyle w:val="aff"/>
            </w:pPr>
          </w:p>
        </w:tc>
        <w:tc>
          <w:tcPr>
            <w:tcW w:w="316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DE3169" w14:textId="77777777" w:rsidR="004706B0" w:rsidRPr="00A433A3" w:rsidRDefault="004706B0" w:rsidP="004706B0">
            <w:pPr>
              <w:pStyle w:val="aff"/>
              <w:rPr>
                <w:rFonts w:eastAsia="Times New Roman"/>
              </w:rPr>
            </w:pPr>
            <w:r w:rsidRPr="00A433A3">
              <w:rPr>
                <w:rFonts w:eastAsia="Times New Roman"/>
              </w:rPr>
              <w:t>Автоматическое заполнение.</w:t>
            </w:r>
          </w:p>
          <w:p w14:paraId="2A7B7BB2" w14:textId="451A8EBE" w:rsidR="00E9213B" w:rsidRPr="00A433A3" w:rsidRDefault="004706B0" w:rsidP="004706B0">
            <w:pPr>
              <w:pStyle w:val="aff"/>
              <w:rPr>
                <w:rFonts w:eastAsia="Times New Roman"/>
              </w:rPr>
            </w:pPr>
            <w:r w:rsidRPr="00A433A3">
              <w:rPr>
                <w:rFonts w:eastAsia="Times New Roman"/>
              </w:rPr>
              <w:t>Также предоставляется ввод вручную</w:t>
            </w:r>
          </w:p>
        </w:tc>
      </w:tr>
      <w:tr w:rsidR="00E9213B" w:rsidRPr="00A433A3" w14:paraId="67F5C925" w14:textId="77777777" w:rsidTr="004706B0">
        <w:tc>
          <w:tcPr>
            <w:tcW w:w="183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03C4660" w14:textId="77777777" w:rsidR="00E9213B" w:rsidRPr="00A433A3" w:rsidRDefault="00E9213B" w:rsidP="00E9213B">
            <w:pPr>
              <w:pStyle w:val="aff"/>
            </w:pPr>
            <w:r w:rsidRPr="00A433A3">
              <w:t>Код субсидии (цели, целевых средств)</w:t>
            </w:r>
          </w:p>
        </w:tc>
        <w:tc>
          <w:tcPr>
            <w:tcW w:w="316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D6C6622" w14:textId="77777777" w:rsidR="004706B0" w:rsidRPr="00A433A3" w:rsidRDefault="004706B0" w:rsidP="004706B0">
            <w:pPr>
              <w:pStyle w:val="aff"/>
              <w:rPr>
                <w:rFonts w:eastAsia="Times New Roman"/>
              </w:rPr>
            </w:pPr>
            <w:r w:rsidRPr="00A433A3">
              <w:rPr>
                <w:rFonts w:eastAsia="Times New Roman"/>
              </w:rPr>
              <w:t>Автоматическое заполнение.</w:t>
            </w:r>
          </w:p>
          <w:p w14:paraId="4A5CDF78" w14:textId="4297244E" w:rsidR="00E9213B" w:rsidRPr="00A433A3" w:rsidRDefault="004706B0" w:rsidP="004706B0">
            <w:pPr>
              <w:pStyle w:val="aff"/>
              <w:rPr>
                <w:rFonts w:eastAsia="Times New Roman"/>
              </w:rPr>
            </w:pPr>
            <w:r w:rsidRPr="00A433A3">
              <w:rPr>
                <w:rFonts w:eastAsia="Times New Roman"/>
              </w:rPr>
              <w:t>Также предоставляется ввод вручную</w:t>
            </w:r>
          </w:p>
        </w:tc>
      </w:tr>
      <w:tr w:rsidR="00E9213B" w:rsidRPr="00A433A3" w14:paraId="65BE4467" w14:textId="77777777" w:rsidTr="00E9213B">
        <w:tc>
          <w:tcPr>
            <w:tcW w:w="183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B328661" w14:textId="77777777" w:rsidR="00E9213B" w:rsidRPr="00A433A3" w:rsidRDefault="00E9213B" w:rsidP="00E9213B">
            <w:pPr>
              <w:pStyle w:val="aff"/>
            </w:pPr>
            <w:r w:rsidRPr="00A433A3">
              <w:t>Символ кассового плана</w:t>
            </w:r>
          </w:p>
        </w:tc>
        <w:tc>
          <w:tcPr>
            <w:tcW w:w="316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C5A0D55" w14:textId="7FF7E73C" w:rsidR="00E9213B" w:rsidRPr="00A433A3" w:rsidRDefault="00E9213B" w:rsidP="00E9213B">
            <w:pPr>
              <w:pStyle w:val="aff"/>
            </w:pPr>
            <w:r w:rsidRPr="00A433A3">
              <w:t xml:space="preserve">предоставляется выбор из справочника </w:t>
            </w:r>
            <w:r w:rsidR="006B255D" w:rsidRPr="00A433A3">
              <w:t>«</w:t>
            </w:r>
            <w:r w:rsidRPr="00A433A3">
              <w:t>Символы кассовой отчетности</w:t>
            </w:r>
            <w:r w:rsidR="006B255D" w:rsidRPr="00A433A3">
              <w:t>»</w:t>
            </w:r>
          </w:p>
        </w:tc>
      </w:tr>
      <w:tr w:rsidR="00E9213B" w:rsidRPr="00A433A3" w14:paraId="6CE76332" w14:textId="77777777" w:rsidTr="00E9213B">
        <w:tc>
          <w:tcPr>
            <w:tcW w:w="183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F530B0B" w14:textId="77777777" w:rsidR="00E9213B" w:rsidRPr="00A433A3" w:rsidRDefault="00E9213B" w:rsidP="00E9213B">
            <w:pPr>
              <w:pStyle w:val="aff"/>
            </w:pPr>
            <w:r w:rsidRPr="00A433A3">
              <w:t>Сумма</w:t>
            </w:r>
          </w:p>
        </w:tc>
        <w:tc>
          <w:tcPr>
            <w:tcW w:w="316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DB86DA" w14:textId="77777777" w:rsidR="00E9213B" w:rsidRPr="00A433A3" w:rsidRDefault="00E9213B" w:rsidP="00E9213B">
            <w:pPr>
              <w:pStyle w:val="aff"/>
            </w:pPr>
            <w:r w:rsidRPr="00A433A3">
              <w:t>Сумма по КБК (коду цели).</w:t>
            </w:r>
          </w:p>
          <w:p w14:paraId="63D13B93" w14:textId="677A6A96" w:rsidR="00E9213B" w:rsidRPr="00A433A3" w:rsidRDefault="006B255D" w:rsidP="00E9213B">
            <w:pPr>
              <w:pStyle w:val="aff"/>
            </w:pPr>
            <w:r w:rsidRPr="00A433A3">
              <w:t>Предоставляется</w:t>
            </w:r>
            <w:r w:rsidR="00E9213B" w:rsidRPr="00A433A3">
              <w:t xml:space="preserve"> ручной ввод</w:t>
            </w:r>
          </w:p>
        </w:tc>
      </w:tr>
      <w:tr w:rsidR="00E9213B" w:rsidRPr="00A433A3" w14:paraId="7AEA5FFA" w14:textId="77777777" w:rsidTr="00E9213B">
        <w:tc>
          <w:tcPr>
            <w:tcW w:w="183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3D56B7B" w14:textId="77777777" w:rsidR="00E9213B" w:rsidRPr="00A433A3" w:rsidRDefault="00E9213B" w:rsidP="00E9213B">
            <w:pPr>
              <w:pStyle w:val="aff"/>
            </w:pPr>
            <w:r w:rsidRPr="00A433A3">
              <w:t>Код по ОКТМО</w:t>
            </w:r>
          </w:p>
        </w:tc>
        <w:tc>
          <w:tcPr>
            <w:tcW w:w="316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D88F9F8" w14:textId="6B16C8ED" w:rsidR="00E9213B" w:rsidRPr="00A433A3" w:rsidRDefault="006B255D" w:rsidP="00E9213B">
            <w:pPr>
              <w:pStyle w:val="aff"/>
            </w:pPr>
            <w:r w:rsidRPr="00A433A3">
              <w:t>Предоставляется</w:t>
            </w:r>
            <w:r w:rsidR="00E9213B" w:rsidRPr="00A433A3">
              <w:t xml:space="preserve"> выбор из справочника «ОКТМО»</w:t>
            </w:r>
          </w:p>
        </w:tc>
      </w:tr>
      <w:tr w:rsidR="00E9213B" w:rsidRPr="00A433A3" w14:paraId="1CD776D6" w14:textId="77777777" w:rsidTr="00E9213B">
        <w:tc>
          <w:tcPr>
            <w:tcW w:w="183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710591" w14:textId="77777777" w:rsidR="00E9213B" w:rsidRPr="00A433A3" w:rsidRDefault="00E9213B" w:rsidP="00E9213B">
            <w:pPr>
              <w:pStyle w:val="aff"/>
            </w:pPr>
            <w:r w:rsidRPr="00A433A3">
              <w:t>Примечание</w:t>
            </w:r>
          </w:p>
        </w:tc>
        <w:tc>
          <w:tcPr>
            <w:tcW w:w="316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6EF3602" w14:textId="77777777" w:rsidR="00E9213B" w:rsidRPr="00A433A3" w:rsidRDefault="00E9213B" w:rsidP="00E9213B">
            <w:pPr>
              <w:pStyle w:val="aff"/>
            </w:pPr>
            <w:r w:rsidRPr="00A433A3">
              <w:t>Информация, необходимая для исполнения бюджета</w:t>
            </w:r>
          </w:p>
          <w:p w14:paraId="01F7DC9F" w14:textId="77777777" w:rsidR="00E9213B" w:rsidRPr="00A433A3" w:rsidRDefault="00E9213B" w:rsidP="00E9213B">
            <w:pPr>
              <w:pStyle w:val="aff"/>
            </w:pPr>
            <w:r w:rsidRPr="00A433A3">
              <w:t>При формировании из списковой формы заполняется вручную</w:t>
            </w:r>
          </w:p>
        </w:tc>
      </w:tr>
      <w:tr w:rsidR="00E9213B" w:rsidRPr="00A433A3" w14:paraId="0BF626E7" w14:textId="77777777" w:rsidTr="00E9213B">
        <w:tc>
          <w:tcPr>
            <w:tcW w:w="183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F6B6A1" w14:textId="009093C4" w:rsidR="00E9213B" w:rsidRPr="00A433A3" w:rsidRDefault="00E9213B" w:rsidP="00FC656E">
            <w:pPr>
              <w:pStyle w:val="aff"/>
            </w:pPr>
            <w:r w:rsidRPr="00A433A3">
              <w:t>Содержание операции</w:t>
            </w:r>
          </w:p>
        </w:tc>
        <w:tc>
          <w:tcPr>
            <w:tcW w:w="316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3C90285" w14:textId="77777777" w:rsidR="00E9213B" w:rsidRPr="00A433A3" w:rsidRDefault="00E9213B" w:rsidP="00E9213B">
            <w:pPr>
              <w:pStyle w:val="aff"/>
            </w:pPr>
            <w:r w:rsidRPr="00A433A3">
              <w:t>Указывается вид операции</w:t>
            </w:r>
          </w:p>
          <w:p w14:paraId="3172A5D3" w14:textId="77777777" w:rsidR="00E9213B" w:rsidRPr="00A433A3" w:rsidRDefault="00E9213B" w:rsidP="00E9213B">
            <w:pPr>
              <w:pStyle w:val="aff"/>
            </w:pPr>
            <w:r w:rsidRPr="00A433A3">
              <w:t>При вводе заполняется путем выбора из выпадающего списка одного из значений:</w:t>
            </w:r>
          </w:p>
          <w:p w14:paraId="16504CA6" w14:textId="3BEBEF08" w:rsidR="00E9213B" w:rsidRPr="00A433A3" w:rsidRDefault="00E9213B" w:rsidP="004706B0">
            <w:pPr>
              <w:pStyle w:val="TableListMark"/>
            </w:pPr>
            <w:r w:rsidRPr="00A433A3">
              <w:t>1 – «внесение наличных денежных средств»;</w:t>
            </w:r>
          </w:p>
          <w:p w14:paraId="21992A3D" w14:textId="0E3F1B9A" w:rsidR="00E9213B" w:rsidRPr="00A433A3" w:rsidRDefault="00E9213B" w:rsidP="004706B0">
            <w:pPr>
              <w:pStyle w:val="TableListMark"/>
            </w:pPr>
            <w:r w:rsidRPr="00A433A3">
              <w:t>2 – «внесение неиспользованных денежных средств»</w:t>
            </w:r>
          </w:p>
        </w:tc>
      </w:tr>
      <w:tr w:rsidR="00E9213B" w:rsidRPr="00A433A3" w14:paraId="4BAA79E6" w14:textId="77777777" w:rsidTr="00E9213B">
        <w:tc>
          <w:tcPr>
            <w:tcW w:w="183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D3F1CFE" w14:textId="77777777" w:rsidR="00E9213B" w:rsidRPr="00A433A3" w:rsidRDefault="00E9213B" w:rsidP="00E9213B">
            <w:pPr>
              <w:pStyle w:val="aff"/>
            </w:pPr>
            <w:r w:rsidRPr="00A433A3">
              <w:t>Итоговая сумма</w:t>
            </w:r>
          </w:p>
        </w:tc>
        <w:tc>
          <w:tcPr>
            <w:tcW w:w="316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9483B80" w14:textId="77777777" w:rsidR="00E9213B" w:rsidRPr="00A433A3" w:rsidRDefault="00E9213B" w:rsidP="00E9213B">
            <w:pPr>
              <w:pStyle w:val="aff"/>
            </w:pPr>
            <w:r w:rsidRPr="00A433A3">
              <w:t>Итоговая сумма документа.</w:t>
            </w:r>
          </w:p>
          <w:p w14:paraId="631F87D2" w14:textId="77777777" w:rsidR="00E9213B" w:rsidRPr="00A433A3" w:rsidRDefault="00E9213B" w:rsidP="00E9213B">
            <w:pPr>
              <w:pStyle w:val="aff"/>
            </w:pPr>
            <w:r w:rsidRPr="00A433A3">
              <w:t>Рассчитывается автоматически по суммам всех строк</w:t>
            </w:r>
          </w:p>
        </w:tc>
      </w:tr>
    </w:tbl>
    <w:p w14:paraId="055733BA" w14:textId="1EAB7820" w:rsidR="00FC656E" w:rsidRPr="00A433A3" w:rsidRDefault="00A330A0" w:rsidP="00FC656E">
      <w:pPr>
        <w:pStyle w:val="Normal"/>
      </w:pPr>
      <w:r w:rsidRPr="00A433A3">
        <w:rPr>
          <w:b/>
          <w:bCs/>
        </w:rPr>
        <w:t xml:space="preserve">Шаг </w:t>
      </w:r>
      <w:r w:rsidR="000E0E4C" w:rsidRPr="00A433A3">
        <w:rPr>
          <w:b/>
          <w:bCs/>
        </w:rPr>
        <w:t>4</w:t>
      </w:r>
      <w:r w:rsidRPr="00A433A3">
        <w:rPr>
          <w:b/>
          <w:bCs/>
        </w:rPr>
        <w:t>.</w:t>
      </w:r>
      <w:r w:rsidRPr="00A433A3">
        <w:t xml:space="preserve"> </w:t>
      </w:r>
      <w:r w:rsidR="000E0E4C" w:rsidRPr="00A433A3">
        <w:t>После заполнения реквизитов документа</w:t>
      </w:r>
      <w:r w:rsidRPr="00A433A3">
        <w:t xml:space="preserve"> нажать кнопку «Сохранить». Документ сохраняется в статусе «Создан».</w:t>
      </w:r>
    </w:p>
    <w:p w14:paraId="3338A1FF" w14:textId="454305BA" w:rsidR="00FC656E" w:rsidRPr="00A433A3" w:rsidRDefault="004A2C84" w:rsidP="009F76A0">
      <w:pPr>
        <w:pStyle w:val="Normal"/>
        <w:rPr>
          <w:rFonts w:asciiTheme="minorHAnsi" w:hAnsiTheme="minorHAnsi"/>
        </w:rPr>
      </w:pPr>
      <w:r w:rsidRPr="00A433A3">
        <w:rPr>
          <w:b/>
          <w:bCs/>
        </w:rPr>
        <w:t xml:space="preserve">Шаг </w:t>
      </w:r>
      <w:r w:rsidR="000E0E4C" w:rsidRPr="00A433A3">
        <w:rPr>
          <w:b/>
          <w:bCs/>
        </w:rPr>
        <w:t>5</w:t>
      </w:r>
      <w:r w:rsidR="00FD2D1A" w:rsidRPr="00A433A3">
        <w:rPr>
          <w:b/>
          <w:bCs/>
        </w:rPr>
        <w:t>.</w:t>
      </w:r>
      <w:r w:rsidR="00FD2D1A" w:rsidRPr="00A433A3">
        <w:t xml:space="preserve"> Нажать</w:t>
      </w:r>
      <w:r w:rsidRPr="00A433A3">
        <w:t xml:space="preserve"> кнопку </w:t>
      </w:r>
      <w:r w:rsidR="00FD2D1A" w:rsidRPr="00A433A3">
        <w:t>«</w:t>
      </w:r>
      <w:r w:rsidRPr="00A433A3">
        <w:t>Проверить</w:t>
      </w:r>
      <w:r w:rsidR="00FD2D1A" w:rsidRPr="00A433A3">
        <w:t>»</w:t>
      </w:r>
      <w:r w:rsidRPr="00A433A3">
        <w:t xml:space="preserve">. В процессе выполнения операции </w:t>
      </w:r>
      <w:r w:rsidR="00FD2D1A" w:rsidRPr="00A433A3">
        <w:t>запускаются</w:t>
      </w:r>
      <w:r w:rsidRPr="00A433A3">
        <w:t xml:space="preserve"> автоконтроли.</w:t>
      </w:r>
    </w:p>
    <w:p w14:paraId="1DA70532" w14:textId="3978DDE1" w:rsidR="00FC656E" w:rsidRPr="00A433A3" w:rsidRDefault="00FC656E" w:rsidP="00FC656E">
      <w:pPr>
        <w:pStyle w:val="Normal"/>
      </w:pPr>
      <w:r w:rsidRPr="00A433A3">
        <w:t>При проверке документа выполняются следующие автоконтроли:</w:t>
      </w:r>
    </w:p>
    <w:p w14:paraId="6CE4D927" w14:textId="1409EDB2" w:rsidR="00FC656E" w:rsidRPr="00A433A3" w:rsidRDefault="009F76A0" w:rsidP="00A824AF">
      <w:pPr>
        <w:pStyle w:val="Normal"/>
        <w:numPr>
          <w:ilvl w:val="0"/>
          <w:numId w:val="30"/>
        </w:numPr>
      </w:pPr>
      <w:r w:rsidRPr="00A433A3">
        <w:t>к</w:t>
      </w:r>
      <w:r w:rsidR="00FC656E" w:rsidRPr="00A433A3">
        <w:t xml:space="preserve">онтроль обязательности </w:t>
      </w:r>
      <w:r w:rsidR="00593F20" w:rsidRPr="00A433A3">
        <w:t>заполнения полей</w:t>
      </w:r>
      <w:r w:rsidRPr="00A433A3">
        <w:rPr>
          <w:lang w:val="en-US"/>
        </w:rPr>
        <w:t>;</w:t>
      </w:r>
    </w:p>
    <w:p w14:paraId="2EB81B96" w14:textId="2AADAA58" w:rsidR="00FC656E" w:rsidRPr="00A433A3" w:rsidRDefault="009F76A0" w:rsidP="00A824AF">
      <w:pPr>
        <w:pStyle w:val="Normal"/>
        <w:numPr>
          <w:ilvl w:val="0"/>
          <w:numId w:val="30"/>
        </w:numPr>
      </w:pPr>
      <w:r w:rsidRPr="00A433A3">
        <w:t>п</w:t>
      </w:r>
      <w:r w:rsidR="00FC656E" w:rsidRPr="00A433A3">
        <w:t>роверка актуальности внесенных реквизитов справочным данным</w:t>
      </w:r>
      <w:r w:rsidRPr="00A433A3">
        <w:t>;</w:t>
      </w:r>
    </w:p>
    <w:p w14:paraId="76DACC26" w14:textId="75A35F5C" w:rsidR="00FC656E" w:rsidRPr="00A433A3" w:rsidRDefault="009F76A0" w:rsidP="00A824AF">
      <w:pPr>
        <w:pStyle w:val="Normal"/>
        <w:numPr>
          <w:ilvl w:val="0"/>
          <w:numId w:val="30"/>
        </w:numPr>
      </w:pPr>
      <w:r w:rsidRPr="00A433A3">
        <w:t>к</w:t>
      </w:r>
      <w:r w:rsidR="00FC656E" w:rsidRPr="00A433A3">
        <w:t>онтроль соблюдения строгой размерности реквизитов</w:t>
      </w:r>
      <w:r w:rsidRPr="00A433A3">
        <w:t>;</w:t>
      </w:r>
    </w:p>
    <w:p w14:paraId="011DEE87" w14:textId="0A7F8BF0" w:rsidR="00FC656E" w:rsidRPr="00A433A3" w:rsidRDefault="009F76A0" w:rsidP="00A824AF">
      <w:pPr>
        <w:pStyle w:val="Normal"/>
        <w:numPr>
          <w:ilvl w:val="0"/>
          <w:numId w:val="30"/>
        </w:numPr>
      </w:pPr>
      <w:r w:rsidRPr="00A433A3">
        <w:t>к</w:t>
      </w:r>
      <w:r w:rsidR="00FC656E" w:rsidRPr="00A433A3">
        <w:t>онтроль корректности указания дат</w:t>
      </w:r>
      <w:r w:rsidRPr="00A433A3">
        <w:rPr>
          <w:lang w:val="en-US"/>
        </w:rPr>
        <w:t>;</w:t>
      </w:r>
    </w:p>
    <w:p w14:paraId="701490EB" w14:textId="373F9A38" w:rsidR="00FC656E" w:rsidRPr="00A433A3" w:rsidRDefault="009F76A0" w:rsidP="00A824AF">
      <w:pPr>
        <w:pStyle w:val="Normal"/>
        <w:numPr>
          <w:ilvl w:val="0"/>
          <w:numId w:val="30"/>
        </w:numPr>
      </w:pPr>
      <w:r w:rsidRPr="00A433A3">
        <w:t>к</w:t>
      </w:r>
      <w:r w:rsidR="00FC656E" w:rsidRPr="00A433A3">
        <w:t>онтроль равенства суммы, указанной в заголовке и итоговой суммы в табличной части</w:t>
      </w:r>
      <w:r w:rsidRPr="00A433A3">
        <w:t>.</w:t>
      </w:r>
    </w:p>
    <w:p w14:paraId="5548053F" w14:textId="2BFF1796" w:rsidR="009F76A0" w:rsidRPr="00A433A3" w:rsidRDefault="009F76A0" w:rsidP="009F76A0">
      <w:pPr>
        <w:pStyle w:val="Normal"/>
      </w:pPr>
      <w:r w:rsidRPr="00A433A3">
        <w:t>При успешном выполнении контролей Заявк</w:t>
      </w:r>
      <w:r w:rsidR="00F07056" w:rsidRPr="00A433A3">
        <w:t>е</w:t>
      </w:r>
      <w:r w:rsidRPr="00A433A3">
        <w:t xml:space="preserve"> </w:t>
      </w:r>
      <w:r w:rsidR="00F07056" w:rsidRPr="00A433A3">
        <w:t>присваивается</w:t>
      </w:r>
      <w:r w:rsidRPr="00A433A3">
        <w:t xml:space="preserve"> статус «Подготовлен».</w:t>
      </w:r>
    </w:p>
    <w:p w14:paraId="46FE126F" w14:textId="69AAF5CE" w:rsidR="009F76A0" w:rsidRPr="00A433A3" w:rsidRDefault="009F76A0" w:rsidP="009F76A0">
      <w:pPr>
        <w:pStyle w:val="Normal"/>
      </w:pPr>
      <w:r w:rsidRPr="00A433A3">
        <w:t xml:space="preserve">Если контроли выполнены неуспешно, </w:t>
      </w:r>
      <w:r w:rsidR="00F07056" w:rsidRPr="00A433A3">
        <w:t>Заявке присваивается статус</w:t>
      </w:r>
      <w:r w:rsidRPr="00A433A3">
        <w:t xml:space="preserve"> «Отменен». </w:t>
      </w:r>
    </w:p>
    <w:p w14:paraId="0633611F" w14:textId="553320A9" w:rsidR="004A2C84" w:rsidRPr="00A433A3" w:rsidRDefault="00FD2D1A" w:rsidP="004A2C84">
      <w:pPr>
        <w:pStyle w:val="Normal"/>
      </w:pPr>
      <w:r w:rsidRPr="00A433A3">
        <w:rPr>
          <w:b/>
          <w:bCs/>
        </w:rPr>
        <w:lastRenderedPageBreak/>
        <w:t>Шаг 5.</w:t>
      </w:r>
      <w:r w:rsidRPr="00A433A3">
        <w:t xml:space="preserve"> </w:t>
      </w:r>
      <w:r w:rsidR="004A2C84" w:rsidRPr="00A433A3">
        <w:t>Подготовленн</w:t>
      </w:r>
      <w:r w:rsidRPr="00A433A3">
        <w:t>ую</w:t>
      </w:r>
      <w:r w:rsidR="004A2C84" w:rsidRPr="00A433A3">
        <w:t xml:space="preserve"> для согласования и утверждения Заявку направ</w:t>
      </w:r>
      <w:r w:rsidRPr="00A433A3">
        <w:t>ить</w:t>
      </w:r>
      <w:r w:rsidR="004A2C84" w:rsidRPr="00A433A3">
        <w:t xml:space="preserve"> на согласование согласующему </w:t>
      </w:r>
      <w:r w:rsidRPr="00A433A3">
        <w:t>нажав</w:t>
      </w:r>
      <w:r w:rsidR="004A2C84" w:rsidRPr="00A433A3">
        <w:t xml:space="preserve"> на кнопку </w:t>
      </w:r>
      <w:r w:rsidRPr="00A433A3">
        <w:t>«</w:t>
      </w:r>
      <w:r w:rsidR="004A2C84" w:rsidRPr="00A433A3">
        <w:t>На согласование</w:t>
      </w:r>
      <w:r w:rsidRPr="00A433A3">
        <w:t>»</w:t>
      </w:r>
      <w:r w:rsidR="004A2C84" w:rsidRPr="00A433A3">
        <w:t>.</w:t>
      </w:r>
    </w:p>
    <w:p w14:paraId="583FFE35" w14:textId="6F84C1B3" w:rsidR="009C00AC" w:rsidRPr="00A433A3" w:rsidRDefault="00556486" w:rsidP="00C87964">
      <w:pPr>
        <w:pStyle w:val="2"/>
      </w:pPr>
      <w:r w:rsidRPr="00A433A3">
        <w:t>Подписание документа</w:t>
      </w:r>
    </w:p>
    <w:p w14:paraId="4CCF94D6" w14:textId="4D5B847E" w:rsidR="004079C4" w:rsidRPr="00A433A3" w:rsidRDefault="004079C4" w:rsidP="004079C4">
      <w:pPr>
        <w:pStyle w:val="Normal"/>
      </w:pPr>
      <w:r w:rsidRPr="00A433A3">
        <w:t>По результатам выполнения операции документ подписывается ЭП согласующего и переходит в статус «На утверждение».</w:t>
      </w:r>
    </w:p>
    <w:p w14:paraId="2578E450" w14:textId="31EC9CE7" w:rsidR="004079C4" w:rsidRPr="00A433A3" w:rsidRDefault="004079C4" w:rsidP="004079C4">
      <w:pPr>
        <w:pStyle w:val="Normal"/>
      </w:pPr>
      <w:r w:rsidRPr="00A433A3">
        <w:t>Далее, утверждающий выполняет утверждение Заявки. По результатам выполнения операции документ подписывается ЭП утверждающего, переходит в статус «Ожидает подтверждения», отражается в ЛК ТОФК.</w:t>
      </w:r>
    </w:p>
    <w:p w14:paraId="49D4E0CE" w14:textId="241C1CDE" w:rsidR="00BB2292" w:rsidRPr="00A433A3" w:rsidRDefault="00BB2292" w:rsidP="004079C4">
      <w:pPr>
        <w:pStyle w:val="1"/>
      </w:pPr>
      <w:bookmarkStart w:id="16" w:name="_Toc208396235"/>
      <w:bookmarkStart w:id="17" w:name="_Toc208819698"/>
      <w:bookmarkStart w:id="18" w:name="_Toc209194515"/>
      <w:r w:rsidRPr="00A433A3">
        <w:t xml:space="preserve">Прием </w:t>
      </w:r>
      <w:r w:rsidR="0034310C" w:rsidRPr="00A433A3">
        <w:t xml:space="preserve">и обработка </w:t>
      </w:r>
      <w:bookmarkStart w:id="19" w:name="_Hlk209094966"/>
      <w:r w:rsidRPr="00A433A3">
        <w:t xml:space="preserve">документа </w:t>
      </w:r>
      <w:bookmarkStart w:id="20" w:name="_Hlk209094809"/>
      <w:r w:rsidRPr="00A433A3">
        <w:t>«Заявка о внесении наличных денежных средств»</w:t>
      </w:r>
      <w:bookmarkEnd w:id="20"/>
      <w:r w:rsidRPr="00A433A3">
        <w:t xml:space="preserve"> </w:t>
      </w:r>
      <w:bookmarkEnd w:id="19"/>
      <w:r w:rsidRPr="00A433A3">
        <w:t xml:space="preserve">в </w:t>
      </w:r>
      <w:bookmarkStart w:id="21" w:name="_Hlk208576135"/>
      <w:r w:rsidRPr="00A433A3">
        <w:t>ЛК ТОФК</w:t>
      </w:r>
      <w:bookmarkEnd w:id="16"/>
      <w:bookmarkEnd w:id="17"/>
      <w:bookmarkEnd w:id="18"/>
      <w:bookmarkEnd w:id="21"/>
    </w:p>
    <w:p w14:paraId="394F83F1" w14:textId="2B98B0DE" w:rsidR="004079C4" w:rsidRPr="00A433A3" w:rsidRDefault="00BB2292" w:rsidP="004079C4">
      <w:pPr>
        <w:pStyle w:val="Normal"/>
      </w:pPr>
      <w:bookmarkStart w:id="22" w:name="_Hlk208573625"/>
      <w:r w:rsidRPr="00A433A3">
        <w:t>Заявки о внесении наличных денежных средств</w:t>
      </w:r>
      <w:bookmarkEnd w:id="22"/>
      <w:r w:rsidRPr="00A433A3">
        <w:t xml:space="preserve"> направленные </w:t>
      </w:r>
      <w:r w:rsidR="00A2631F" w:rsidRPr="00A433A3">
        <w:t xml:space="preserve">из внешних учетных систем </w:t>
      </w:r>
      <w:r w:rsidRPr="00A433A3">
        <w:t xml:space="preserve">загружаются в </w:t>
      </w:r>
      <w:r w:rsidR="0034310C" w:rsidRPr="00A433A3">
        <w:t>Модуль</w:t>
      </w:r>
      <w:r w:rsidRPr="00A433A3">
        <w:t xml:space="preserve"> автоматически.</w:t>
      </w:r>
      <w:r w:rsidR="00BC5348" w:rsidRPr="00A433A3">
        <w:t xml:space="preserve"> При необходимости пользователю доступна операция импорта заявок о внесении наличных денежных средств в ЛК ТОФК.</w:t>
      </w:r>
    </w:p>
    <w:p w14:paraId="51001466" w14:textId="12363D1E" w:rsidR="00A2631F" w:rsidRPr="00A433A3" w:rsidRDefault="00A2631F" w:rsidP="00F12B0B">
      <w:pPr>
        <w:pStyle w:val="Normal"/>
      </w:pPr>
      <w:r w:rsidRPr="00A433A3">
        <w:t xml:space="preserve">После загрузки Заявки выполняются автоконтроли. </w:t>
      </w:r>
      <w:r w:rsidR="007204AA" w:rsidRPr="00A433A3">
        <w:t xml:space="preserve">При неуспешном выполнении контроля </w:t>
      </w:r>
      <w:r w:rsidR="000B496F" w:rsidRPr="00A433A3">
        <w:t>Заявке</w:t>
      </w:r>
      <w:r w:rsidR="007204AA" w:rsidRPr="00A433A3">
        <w:t xml:space="preserve"> </w:t>
      </w:r>
      <w:r w:rsidR="000B496F" w:rsidRPr="00A433A3">
        <w:t>присваивается</w:t>
      </w:r>
      <w:r w:rsidR="007204AA" w:rsidRPr="00A433A3">
        <w:t xml:space="preserve"> статус «Отменен», формируется документ «Уведомление (Протокол)» и направляется клиенту. </w:t>
      </w:r>
      <w:r w:rsidRPr="00A433A3">
        <w:t>При успешном выполнении контролей Заявк</w:t>
      </w:r>
      <w:r w:rsidR="00236804" w:rsidRPr="00A433A3">
        <w:t>е</w:t>
      </w:r>
      <w:r w:rsidRPr="00A433A3">
        <w:t xml:space="preserve"> </w:t>
      </w:r>
      <w:r w:rsidR="00236804" w:rsidRPr="00A433A3">
        <w:t>присваивается статус</w:t>
      </w:r>
      <w:r w:rsidRPr="00A433A3">
        <w:t xml:space="preserve"> «Ожидает подтверждения»</w:t>
      </w:r>
      <w:r w:rsidR="00236804" w:rsidRPr="00A433A3">
        <w:t xml:space="preserve"> и </w:t>
      </w:r>
      <w:r w:rsidRPr="00A433A3">
        <w:t xml:space="preserve">автоматически формируется </w:t>
      </w:r>
      <w:r w:rsidR="00236804" w:rsidRPr="00A433A3">
        <w:t>документ  «Заявка на сдачу/получение денежной наличности»</w:t>
      </w:r>
      <w:r w:rsidR="00F12B0B" w:rsidRPr="00A433A3">
        <w:t xml:space="preserve"> </w:t>
      </w:r>
      <w:r w:rsidR="000B496F" w:rsidRPr="00A433A3">
        <w:t xml:space="preserve">с типом «Сдача денежной наличности», </w:t>
      </w:r>
      <w:r w:rsidR="00F12B0B" w:rsidRPr="00A433A3">
        <w:t xml:space="preserve">который утверждается и направляется в </w:t>
      </w:r>
      <w:r w:rsidR="000B496F" w:rsidRPr="00A433A3">
        <w:t>банк</w:t>
      </w:r>
      <w:r w:rsidR="00236804" w:rsidRPr="00A433A3">
        <w:t>.</w:t>
      </w:r>
    </w:p>
    <w:p w14:paraId="1BB8F6AC" w14:textId="6D188390" w:rsidR="00B710AE" w:rsidRPr="00A433A3" w:rsidRDefault="00E913C4" w:rsidP="004079C4">
      <w:pPr>
        <w:pStyle w:val="Normal"/>
      </w:pPr>
      <w:r w:rsidRPr="00A433A3">
        <w:t>Для доступа к документам «Заявка о внесении наличных денежных средств» нужно в</w:t>
      </w:r>
      <w:r w:rsidR="00B710AE" w:rsidRPr="00A433A3">
        <w:t xml:space="preserve"> ЛК ТОФК выбрать в меню слева раздел «Наличные средства» и перейти в подраздел «Наличные по электронным чекам». В рабочей части перейти на вкладку «Заявка о внесении наличных денежных средств». Откроется списковая форма документов «Заявка о внесении наличных денежных средств».</w:t>
      </w:r>
    </w:p>
    <w:p w14:paraId="222164B6" w14:textId="7B7E9A47" w:rsidR="00B710AE" w:rsidRPr="00A433A3" w:rsidRDefault="00B710AE" w:rsidP="00B710AE">
      <w:pPr>
        <w:pStyle w:val="Normal"/>
        <w:ind w:firstLine="0"/>
      </w:pPr>
      <w:r w:rsidRPr="00A433A3">
        <w:rPr>
          <w:noProof/>
        </w:rPr>
        <w:lastRenderedPageBreak/>
        <w:drawing>
          <wp:inline distT="0" distB="0" distL="0" distR="0" wp14:anchorId="42F18E34" wp14:editId="0E873663">
            <wp:extent cx="6115050" cy="381063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381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02372" w14:textId="76A0288A" w:rsidR="00BC5348" w:rsidRPr="00A433A3" w:rsidRDefault="00BC5348" w:rsidP="00BC5348">
      <w:pPr>
        <w:pStyle w:val="Normal"/>
      </w:pPr>
      <w:r w:rsidRPr="00A433A3">
        <w:t>Список возможных действий с документом  зависит от статуса, в котором он находится. Статус документа в списковой форме отображается в колонке «Статус», а также каждый статус обозначается определенным цветовым  индикатором. В таблице представлено описание статусов документов</w:t>
      </w:r>
      <w:r w:rsidRPr="00A433A3">
        <w:rPr>
          <w:lang w:val="en-US"/>
        </w:rPr>
        <w:t xml:space="preserve"> </w:t>
      </w:r>
      <w:r w:rsidRPr="00A433A3">
        <w:t xml:space="preserve">в ЛК ТОФК. </w:t>
      </w:r>
    </w:p>
    <w:tbl>
      <w:tblPr>
        <w:tblW w:w="5064" w:type="pct"/>
        <w:tblInd w:w="-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30" w:type="dxa"/>
          <w:left w:w="113" w:type="dxa"/>
          <w:bottom w:w="20" w:type="dxa"/>
          <w:right w:w="113" w:type="dxa"/>
        </w:tblCellMar>
        <w:tblLook w:val="00A0" w:firstRow="1" w:lastRow="0" w:firstColumn="1" w:lastColumn="0" w:noHBand="0" w:noVBand="0"/>
      </w:tblPr>
      <w:tblGrid>
        <w:gridCol w:w="1838"/>
        <w:gridCol w:w="1418"/>
        <w:gridCol w:w="3118"/>
        <w:gridCol w:w="3363"/>
      </w:tblGrid>
      <w:tr w:rsidR="003D4BB2" w:rsidRPr="00A433A3" w14:paraId="09F8B75E" w14:textId="77777777" w:rsidTr="003D4BB2">
        <w:trPr>
          <w:cantSplit/>
          <w:tblHeader/>
        </w:trPr>
        <w:tc>
          <w:tcPr>
            <w:tcW w:w="944" w:type="pct"/>
            <w:shd w:val="clear" w:color="auto" w:fill="auto"/>
          </w:tcPr>
          <w:p w14:paraId="54CCAFEB" w14:textId="77777777" w:rsidR="00BC5348" w:rsidRPr="00A433A3" w:rsidRDefault="00BC5348" w:rsidP="003D4BB2">
            <w:pPr>
              <w:pStyle w:val="aff"/>
              <w:jc w:val="center"/>
              <w:rPr>
                <w:b/>
                <w:bCs/>
              </w:rPr>
            </w:pPr>
            <w:r w:rsidRPr="00A433A3">
              <w:rPr>
                <w:b/>
                <w:bCs/>
              </w:rPr>
              <w:t>Наименование статуса</w:t>
            </w:r>
          </w:p>
        </w:tc>
        <w:tc>
          <w:tcPr>
            <w:tcW w:w="728" w:type="pct"/>
            <w:shd w:val="clear" w:color="auto" w:fill="auto"/>
          </w:tcPr>
          <w:p w14:paraId="4B85AC9A" w14:textId="77777777" w:rsidR="00BC5348" w:rsidRPr="00A433A3" w:rsidRDefault="00BC5348" w:rsidP="003D4BB2">
            <w:pPr>
              <w:pStyle w:val="aff"/>
              <w:jc w:val="center"/>
              <w:rPr>
                <w:b/>
                <w:bCs/>
              </w:rPr>
            </w:pPr>
            <w:r w:rsidRPr="00A433A3">
              <w:rPr>
                <w:b/>
                <w:bCs/>
              </w:rPr>
              <w:t>Цветовой индикатор</w:t>
            </w:r>
          </w:p>
        </w:tc>
        <w:tc>
          <w:tcPr>
            <w:tcW w:w="1601" w:type="pct"/>
            <w:shd w:val="clear" w:color="auto" w:fill="auto"/>
          </w:tcPr>
          <w:p w14:paraId="623B6ECE" w14:textId="77777777" w:rsidR="00BC5348" w:rsidRPr="00A433A3" w:rsidRDefault="00BC5348" w:rsidP="003D4BB2">
            <w:pPr>
              <w:pStyle w:val="aff"/>
              <w:jc w:val="center"/>
              <w:rPr>
                <w:b/>
                <w:bCs/>
              </w:rPr>
            </w:pPr>
            <w:r w:rsidRPr="00A433A3">
              <w:rPr>
                <w:b/>
                <w:bCs/>
              </w:rPr>
              <w:t>Правила присвоения</w:t>
            </w:r>
          </w:p>
        </w:tc>
        <w:tc>
          <w:tcPr>
            <w:tcW w:w="1727" w:type="pct"/>
            <w:shd w:val="clear" w:color="auto" w:fill="auto"/>
          </w:tcPr>
          <w:p w14:paraId="1D16AD07" w14:textId="77777777" w:rsidR="00BC5348" w:rsidRPr="00A433A3" w:rsidRDefault="00BC5348" w:rsidP="003D4BB2">
            <w:pPr>
              <w:pStyle w:val="aff"/>
              <w:jc w:val="center"/>
              <w:rPr>
                <w:b/>
                <w:bCs/>
              </w:rPr>
            </w:pPr>
            <w:r w:rsidRPr="00A433A3">
              <w:rPr>
                <w:b/>
                <w:bCs/>
              </w:rPr>
              <w:t>Доступные действия</w:t>
            </w:r>
          </w:p>
        </w:tc>
      </w:tr>
      <w:tr w:rsidR="003D4BB2" w:rsidRPr="00A433A3" w14:paraId="0CBA2D9C" w14:textId="77777777" w:rsidTr="003D4BB2">
        <w:trPr>
          <w:cantSplit/>
        </w:trPr>
        <w:tc>
          <w:tcPr>
            <w:tcW w:w="944" w:type="pct"/>
            <w:shd w:val="clear" w:color="auto" w:fill="auto"/>
          </w:tcPr>
          <w:p w14:paraId="259F521D" w14:textId="29344844" w:rsidR="003D4BB2" w:rsidRPr="00A433A3" w:rsidRDefault="003D4BB2" w:rsidP="003D4BB2">
            <w:pPr>
              <w:pStyle w:val="aff"/>
            </w:pPr>
            <w:r w:rsidRPr="00A433A3">
              <w:t>Создан</w:t>
            </w:r>
          </w:p>
        </w:tc>
        <w:tc>
          <w:tcPr>
            <w:tcW w:w="728" w:type="pct"/>
            <w:shd w:val="clear" w:color="auto" w:fill="auto"/>
          </w:tcPr>
          <w:p w14:paraId="6C1DE884" w14:textId="55C52EDF" w:rsidR="003D4BB2" w:rsidRPr="00A433A3" w:rsidRDefault="003D4BB2" w:rsidP="003D4BB2">
            <w:pPr>
              <w:pStyle w:val="aff"/>
            </w:pPr>
            <w:r w:rsidRPr="00A433A3">
              <w:t>серый</w:t>
            </w:r>
          </w:p>
        </w:tc>
        <w:tc>
          <w:tcPr>
            <w:tcW w:w="1601" w:type="pct"/>
            <w:shd w:val="clear" w:color="auto" w:fill="auto"/>
          </w:tcPr>
          <w:p w14:paraId="526E02D1" w14:textId="64A223BF" w:rsidR="003D4BB2" w:rsidRPr="00A433A3" w:rsidRDefault="003D4BB2" w:rsidP="003D4BB2">
            <w:pPr>
              <w:pStyle w:val="aff"/>
            </w:pPr>
            <w:r w:rsidRPr="00A433A3">
              <w:t xml:space="preserve">Статус присваивается при загрузке документа из </w:t>
            </w:r>
            <w:r w:rsidR="00C570E9" w:rsidRPr="00A433A3">
              <w:t xml:space="preserve">внешней учетной системы </w:t>
            </w:r>
            <w:r w:rsidRPr="00A433A3">
              <w:t xml:space="preserve"> и прохождени</w:t>
            </w:r>
            <w:r w:rsidR="00C570E9" w:rsidRPr="00A433A3">
              <w:t>и</w:t>
            </w:r>
            <w:r w:rsidRPr="00A433A3">
              <w:t xml:space="preserve"> автоконтролей</w:t>
            </w:r>
          </w:p>
        </w:tc>
        <w:tc>
          <w:tcPr>
            <w:tcW w:w="1727" w:type="pct"/>
            <w:shd w:val="clear" w:color="auto" w:fill="auto"/>
          </w:tcPr>
          <w:p w14:paraId="53D77BEE" w14:textId="6BD191D4" w:rsidR="003D4BB2" w:rsidRPr="00A433A3" w:rsidRDefault="003D4BB2" w:rsidP="003D4BB2">
            <w:pPr>
              <w:pStyle w:val="aff"/>
            </w:pPr>
            <w:r w:rsidRPr="00A433A3">
              <w:t>Запуск выполнения автоконтролей при загрузке документа из внешних систем (</w:t>
            </w:r>
            <w:r w:rsidR="00097501" w:rsidRPr="00A433A3">
              <w:t xml:space="preserve">документу присваивается </w:t>
            </w:r>
            <w:r w:rsidRPr="00A433A3">
              <w:t xml:space="preserve"> статус «Ожидает подтверждения»)</w:t>
            </w:r>
          </w:p>
        </w:tc>
      </w:tr>
      <w:tr w:rsidR="003D4BB2" w:rsidRPr="00A433A3" w14:paraId="50642279" w14:textId="77777777" w:rsidTr="003D4BB2">
        <w:trPr>
          <w:cantSplit/>
        </w:trPr>
        <w:tc>
          <w:tcPr>
            <w:tcW w:w="944" w:type="pct"/>
            <w:shd w:val="clear" w:color="auto" w:fill="auto"/>
          </w:tcPr>
          <w:p w14:paraId="5D746C79" w14:textId="1D797662" w:rsidR="003D4BB2" w:rsidRPr="00A433A3" w:rsidRDefault="003D4BB2" w:rsidP="003D4BB2">
            <w:pPr>
              <w:pStyle w:val="aff"/>
            </w:pPr>
            <w:r w:rsidRPr="00A433A3">
              <w:t>Ожидает подтверждения</w:t>
            </w:r>
          </w:p>
        </w:tc>
        <w:tc>
          <w:tcPr>
            <w:tcW w:w="728" w:type="pct"/>
            <w:shd w:val="clear" w:color="auto" w:fill="auto"/>
          </w:tcPr>
          <w:p w14:paraId="56723DA4" w14:textId="57BF4619" w:rsidR="003D4BB2" w:rsidRPr="00A433A3" w:rsidRDefault="003D4BB2" w:rsidP="003D4BB2">
            <w:pPr>
              <w:pStyle w:val="aff"/>
            </w:pPr>
            <w:r w:rsidRPr="00A433A3">
              <w:t>желтый</w:t>
            </w:r>
          </w:p>
        </w:tc>
        <w:tc>
          <w:tcPr>
            <w:tcW w:w="1601" w:type="pct"/>
            <w:shd w:val="clear" w:color="auto" w:fill="auto"/>
          </w:tcPr>
          <w:p w14:paraId="5FF10545" w14:textId="3753D755" w:rsidR="003D4BB2" w:rsidRPr="00A433A3" w:rsidRDefault="003D4BB2" w:rsidP="003D4BB2">
            <w:pPr>
              <w:pStyle w:val="aff"/>
            </w:pPr>
            <w:r w:rsidRPr="00A433A3">
              <w:t>Статус присваивается:</w:t>
            </w:r>
          </w:p>
          <w:p w14:paraId="3C642040" w14:textId="5FC39764" w:rsidR="003D4BB2" w:rsidRPr="00A433A3" w:rsidRDefault="003D4BB2" w:rsidP="00556486">
            <w:pPr>
              <w:pStyle w:val="TableListMark"/>
            </w:pPr>
            <w:r w:rsidRPr="00A433A3">
              <w:t>сформированного, согласованного и утвержденного в ЛК Клиента</w:t>
            </w:r>
            <w:r w:rsidR="00CE643F" w:rsidRPr="00A433A3">
              <w:t>;</w:t>
            </w:r>
          </w:p>
          <w:p w14:paraId="77B394B1" w14:textId="38299E57" w:rsidR="003D4BB2" w:rsidRPr="00A433A3" w:rsidRDefault="003D4BB2" w:rsidP="00556486">
            <w:pPr>
              <w:pStyle w:val="TableListMark"/>
            </w:pPr>
            <w:r w:rsidRPr="00A433A3">
              <w:t xml:space="preserve">при успешном прохождении контролей загруженного из </w:t>
            </w:r>
            <w:r w:rsidR="00C570E9" w:rsidRPr="00A433A3">
              <w:t>внешней учетной системы</w:t>
            </w:r>
          </w:p>
        </w:tc>
        <w:tc>
          <w:tcPr>
            <w:tcW w:w="1727" w:type="pct"/>
            <w:shd w:val="clear" w:color="auto" w:fill="auto"/>
          </w:tcPr>
          <w:p w14:paraId="3F5C3B85" w14:textId="1BF7C0D5" w:rsidR="00A2631F" w:rsidRPr="00A433A3" w:rsidRDefault="003D4BB2" w:rsidP="00097501">
            <w:pPr>
              <w:pStyle w:val="Normal"/>
              <w:ind w:firstLine="0"/>
              <w:rPr>
                <w:sz w:val="24"/>
                <w:szCs w:val="24"/>
              </w:rPr>
            </w:pPr>
            <w:r w:rsidRPr="00A433A3">
              <w:rPr>
                <w:sz w:val="24"/>
                <w:szCs w:val="24"/>
              </w:rPr>
              <w:t>Автоматически формируется документ «Заявка на сдачу денежной наличности», отражается в связях к документу «Заявка на сдачу/получение денежной наличности с типом операции «Сдача денежной наличности» (ED462)</w:t>
            </w:r>
          </w:p>
        </w:tc>
      </w:tr>
      <w:tr w:rsidR="003D4BB2" w:rsidRPr="00A433A3" w14:paraId="47D8A064" w14:textId="77777777" w:rsidTr="003D4BB2">
        <w:trPr>
          <w:cantSplit/>
        </w:trPr>
        <w:tc>
          <w:tcPr>
            <w:tcW w:w="944" w:type="pct"/>
            <w:shd w:val="clear" w:color="auto" w:fill="auto"/>
          </w:tcPr>
          <w:p w14:paraId="2C8B6EE6" w14:textId="4F916740" w:rsidR="003D4BB2" w:rsidRPr="00A433A3" w:rsidRDefault="003D4BB2" w:rsidP="003D4BB2">
            <w:pPr>
              <w:pStyle w:val="aff"/>
            </w:pPr>
            <w:r w:rsidRPr="00A433A3">
              <w:lastRenderedPageBreak/>
              <w:t>Отозван</w:t>
            </w:r>
          </w:p>
        </w:tc>
        <w:tc>
          <w:tcPr>
            <w:tcW w:w="728" w:type="pct"/>
            <w:shd w:val="clear" w:color="auto" w:fill="auto"/>
          </w:tcPr>
          <w:p w14:paraId="7C2A3974" w14:textId="1832EDA0" w:rsidR="003D4BB2" w:rsidRPr="00A433A3" w:rsidRDefault="003D4BB2" w:rsidP="003D4BB2">
            <w:pPr>
              <w:pStyle w:val="aff"/>
            </w:pPr>
            <w:r w:rsidRPr="00A433A3">
              <w:t>красный</w:t>
            </w:r>
          </w:p>
        </w:tc>
        <w:tc>
          <w:tcPr>
            <w:tcW w:w="1601" w:type="pct"/>
            <w:shd w:val="clear" w:color="auto" w:fill="auto"/>
          </w:tcPr>
          <w:p w14:paraId="7AEB176A" w14:textId="2678B8EA" w:rsidR="003D4BB2" w:rsidRPr="00A433A3" w:rsidRDefault="003D4BB2" w:rsidP="003D4BB2">
            <w:pPr>
              <w:pStyle w:val="aff"/>
            </w:pPr>
            <w:r w:rsidRPr="00A433A3">
              <w:t>Статус присваивается при получении от клиента «Запроса на отзыв» если связанная «Заявка на сдачу/получение денежной наличности» с типом «Сдача денежной наличности» находится в статусе «Создан»</w:t>
            </w:r>
          </w:p>
        </w:tc>
        <w:tc>
          <w:tcPr>
            <w:tcW w:w="1727" w:type="pct"/>
            <w:shd w:val="clear" w:color="auto" w:fill="auto"/>
          </w:tcPr>
          <w:p w14:paraId="799442EE" w14:textId="247DCED9" w:rsidR="003D4BB2" w:rsidRPr="00A433A3" w:rsidRDefault="003D4BB2" w:rsidP="003D4BB2">
            <w:pPr>
              <w:pStyle w:val="aff"/>
            </w:pPr>
            <w:r w:rsidRPr="00A433A3">
              <w:t>Происходит отзыв Заявки о внесении наличных денежных средств». При этом связанн</w:t>
            </w:r>
            <w:r w:rsidR="00097501" w:rsidRPr="00A433A3">
              <w:t>ому документу</w:t>
            </w:r>
            <w:r w:rsidRPr="00A433A3">
              <w:t xml:space="preserve"> «Заявка на сдачу/получение денежной наличности» с типом «Сдача денежной наличности» автоматически </w:t>
            </w:r>
            <w:r w:rsidR="00097501" w:rsidRPr="00A433A3">
              <w:t>присваивается</w:t>
            </w:r>
            <w:r w:rsidRPr="00A433A3">
              <w:t xml:space="preserve"> статус «Отозван»</w:t>
            </w:r>
          </w:p>
        </w:tc>
      </w:tr>
      <w:tr w:rsidR="003D4BB2" w:rsidRPr="00A433A3" w14:paraId="6344F9DB" w14:textId="77777777" w:rsidTr="003D4BB2">
        <w:trPr>
          <w:cantSplit/>
        </w:trPr>
        <w:tc>
          <w:tcPr>
            <w:tcW w:w="944" w:type="pct"/>
            <w:shd w:val="clear" w:color="auto" w:fill="auto"/>
          </w:tcPr>
          <w:p w14:paraId="5C8E06F3" w14:textId="09D3CF93" w:rsidR="003D4BB2" w:rsidRPr="00A433A3" w:rsidRDefault="003D4BB2" w:rsidP="003D4BB2">
            <w:pPr>
              <w:pStyle w:val="aff"/>
            </w:pPr>
            <w:r w:rsidRPr="00A433A3">
              <w:t>Отменен</w:t>
            </w:r>
          </w:p>
        </w:tc>
        <w:tc>
          <w:tcPr>
            <w:tcW w:w="728" w:type="pct"/>
            <w:shd w:val="clear" w:color="auto" w:fill="auto"/>
          </w:tcPr>
          <w:p w14:paraId="4FAD8453" w14:textId="1DCEFAB1" w:rsidR="003D4BB2" w:rsidRPr="00A433A3" w:rsidRDefault="003D4BB2" w:rsidP="003D4BB2">
            <w:pPr>
              <w:pStyle w:val="aff"/>
            </w:pPr>
            <w:r w:rsidRPr="00A433A3">
              <w:t>красный</w:t>
            </w:r>
          </w:p>
        </w:tc>
        <w:tc>
          <w:tcPr>
            <w:tcW w:w="1601" w:type="pct"/>
            <w:shd w:val="clear" w:color="auto" w:fill="auto"/>
          </w:tcPr>
          <w:p w14:paraId="4EBA3B25" w14:textId="710DDF8F" w:rsidR="003D4BB2" w:rsidRPr="00A433A3" w:rsidRDefault="003D4BB2" w:rsidP="003D4BB2">
            <w:pPr>
              <w:pStyle w:val="aff"/>
            </w:pPr>
            <w:r w:rsidRPr="00A433A3">
              <w:t xml:space="preserve">Статус присваивается при неуспешном прохождении контролей загруженного из </w:t>
            </w:r>
            <w:r w:rsidR="00CE643F" w:rsidRPr="00A433A3">
              <w:t>внешней учетной системы</w:t>
            </w:r>
          </w:p>
        </w:tc>
        <w:tc>
          <w:tcPr>
            <w:tcW w:w="1727" w:type="pct"/>
            <w:shd w:val="clear" w:color="auto" w:fill="auto"/>
          </w:tcPr>
          <w:p w14:paraId="7DE20774" w14:textId="6BD36227" w:rsidR="003D4BB2" w:rsidRPr="00A433A3" w:rsidRDefault="003D4BB2" w:rsidP="003D4BB2">
            <w:pPr>
              <w:pStyle w:val="aff"/>
            </w:pPr>
            <w:r w:rsidRPr="00A433A3">
              <w:t xml:space="preserve">Автоматически формируется </w:t>
            </w:r>
            <w:r w:rsidR="00097501" w:rsidRPr="00A433A3">
              <w:t>документ «</w:t>
            </w:r>
            <w:r w:rsidRPr="00A433A3">
              <w:t>Уведомление (Протокол)</w:t>
            </w:r>
            <w:r w:rsidR="00097501" w:rsidRPr="00A433A3">
              <w:t>»</w:t>
            </w:r>
            <w:r w:rsidRPr="00A433A3">
              <w:t xml:space="preserve"> и направляется в</w:t>
            </w:r>
            <w:r w:rsidR="00CE643F" w:rsidRPr="00A433A3">
              <w:t>о</w:t>
            </w:r>
            <w:r w:rsidRPr="00A433A3">
              <w:t xml:space="preserve"> </w:t>
            </w:r>
            <w:r w:rsidR="00CE643F" w:rsidRPr="00A433A3">
              <w:t>внешнюю учетную систему</w:t>
            </w:r>
          </w:p>
        </w:tc>
      </w:tr>
      <w:tr w:rsidR="003D4BB2" w:rsidRPr="00A433A3" w14:paraId="28739573" w14:textId="77777777" w:rsidTr="003D4BB2">
        <w:trPr>
          <w:cantSplit/>
        </w:trPr>
        <w:tc>
          <w:tcPr>
            <w:tcW w:w="944" w:type="pct"/>
            <w:shd w:val="clear" w:color="auto" w:fill="auto"/>
          </w:tcPr>
          <w:p w14:paraId="68322531" w14:textId="657C3BAA" w:rsidR="003D4BB2" w:rsidRPr="00A433A3" w:rsidRDefault="003D4BB2" w:rsidP="003D4BB2">
            <w:pPr>
              <w:pStyle w:val="aff"/>
            </w:pPr>
            <w:r w:rsidRPr="00A433A3">
              <w:t>Принят к исполнению</w:t>
            </w:r>
          </w:p>
        </w:tc>
        <w:tc>
          <w:tcPr>
            <w:tcW w:w="728" w:type="pct"/>
            <w:shd w:val="clear" w:color="auto" w:fill="auto"/>
          </w:tcPr>
          <w:p w14:paraId="66C9B273" w14:textId="6A09E67C" w:rsidR="003D4BB2" w:rsidRPr="00A433A3" w:rsidRDefault="003D4BB2" w:rsidP="003D4BB2">
            <w:pPr>
              <w:pStyle w:val="aff"/>
            </w:pPr>
            <w:r w:rsidRPr="00A433A3">
              <w:t>оранжевый</w:t>
            </w:r>
          </w:p>
        </w:tc>
        <w:tc>
          <w:tcPr>
            <w:tcW w:w="1601" w:type="pct"/>
            <w:shd w:val="clear" w:color="auto" w:fill="auto"/>
          </w:tcPr>
          <w:p w14:paraId="62CFC3F6" w14:textId="0B1923B6" w:rsidR="003D4BB2" w:rsidRPr="00A433A3" w:rsidRDefault="003D4BB2" w:rsidP="003D4BB2">
            <w:pPr>
              <w:pStyle w:val="aff"/>
            </w:pPr>
            <w:r w:rsidRPr="00A433A3">
              <w:rPr>
                <w:rStyle w:val="inline-comment-marker"/>
              </w:rPr>
              <w:t xml:space="preserve">Статус присваивается по результатам обработки ED280 или ED463 с текстом ошибки «Величина вносимых средств, не соответствует сумме» к </w:t>
            </w:r>
            <w:r w:rsidR="00097501" w:rsidRPr="00A433A3">
              <w:rPr>
                <w:rStyle w:val="inline-comment-marker"/>
              </w:rPr>
              <w:t>документу «</w:t>
            </w:r>
            <w:r w:rsidRPr="00A433A3">
              <w:rPr>
                <w:rStyle w:val="inline-comment-marker"/>
              </w:rPr>
              <w:t>Заявк</w:t>
            </w:r>
            <w:r w:rsidR="00097501" w:rsidRPr="00A433A3">
              <w:rPr>
                <w:rStyle w:val="inline-comment-marker"/>
              </w:rPr>
              <w:t>а</w:t>
            </w:r>
            <w:r w:rsidRPr="00A433A3">
              <w:rPr>
                <w:rStyle w:val="inline-comment-marker"/>
              </w:rPr>
              <w:t xml:space="preserve"> на сдачу/получение денежной наличности</w:t>
            </w:r>
            <w:r w:rsidR="00097501" w:rsidRPr="00A433A3">
              <w:rPr>
                <w:rStyle w:val="inline-comment-marker"/>
              </w:rPr>
              <w:t>»</w:t>
            </w:r>
          </w:p>
        </w:tc>
        <w:tc>
          <w:tcPr>
            <w:tcW w:w="1727" w:type="pct"/>
            <w:shd w:val="clear" w:color="auto" w:fill="auto"/>
          </w:tcPr>
          <w:p w14:paraId="543FA396" w14:textId="4F106DA1" w:rsidR="003D4BB2" w:rsidRPr="00A433A3" w:rsidRDefault="003D4BB2" w:rsidP="003D4BB2">
            <w:pPr>
              <w:pStyle w:val="aff"/>
            </w:pPr>
            <w:r w:rsidRPr="00A433A3">
              <w:t>-</w:t>
            </w:r>
          </w:p>
        </w:tc>
      </w:tr>
      <w:tr w:rsidR="003D4BB2" w:rsidRPr="00A433A3" w14:paraId="0770C825" w14:textId="77777777" w:rsidTr="003D4BB2">
        <w:trPr>
          <w:cantSplit/>
        </w:trPr>
        <w:tc>
          <w:tcPr>
            <w:tcW w:w="944" w:type="pct"/>
            <w:shd w:val="clear" w:color="auto" w:fill="auto"/>
          </w:tcPr>
          <w:p w14:paraId="75391C17" w14:textId="444AA1B7" w:rsidR="003D4BB2" w:rsidRPr="00A433A3" w:rsidRDefault="003D4BB2" w:rsidP="003D4BB2">
            <w:pPr>
              <w:pStyle w:val="aff"/>
            </w:pPr>
            <w:r w:rsidRPr="00A433A3">
              <w:t>Исполнен</w:t>
            </w:r>
          </w:p>
        </w:tc>
        <w:tc>
          <w:tcPr>
            <w:tcW w:w="728" w:type="pct"/>
            <w:shd w:val="clear" w:color="auto" w:fill="auto"/>
          </w:tcPr>
          <w:p w14:paraId="2AF78ADA" w14:textId="7E2AB65A" w:rsidR="003D4BB2" w:rsidRPr="00A433A3" w:rsidRDefault="003D4BB2" w:rsidP="003D4BB2">
            <w:pPr>
              <w:pStyle w:val="aff"/>
            </w:pPr>
            <w:r w:rsidRPr="00A433A3">
              <w:t>зеленый</w:t>
            </w:r>
          </w:p>
        </w:tc>
        <w:tc>
          <w:tcPr>
            <w:tcW w:w="1601" w:type="pct"/>
            <w:shd w:val="clear" w:color="auto" w:fill="auto"/>
          </w:tcPr>
          <w:p w14:paraId="7596A7A1" w14:textId="2E19A097" w:rsidR="003D4BB2" w:rsidRPr="00A433A3" w:rsidRDefault="003D4BB2" w:rsidP="003D4BB2">
            <w:pPr>
              <w:pStyle w:val="aff"/>
            </w:pPr>
            <w:r w:rsidRPr="00A433A3">
              <w:t xml:space="preserve">Статус присваивается при </w:t>
            </w:r>
            <w:r w:rsidR="00097501" w:rsidRPr="00A433A3">
              <w:t>присвоени</w:t>
            </w:r>
            <w:r w:rsidR="00B953FF" w:rsidRPr="00A433A3">
              <w:t>и</w:t>
            </w:r>
            <w:r w:rsidRPr="00A433A3">
              <w:t xml:space="preserve"> связанно</w:t>
            </w:r>
            <w:r w:rsidR="00097501" w:rsidRPr="00A433A3">
              <w:t>го документа</w:t>
            </w:r>
            <w:r w:rsidRPr="00A433A3">
              <w:t xml:space="preserve"> </w:t>
            </w:r>
            <w:r w:rsidR="00097501" w:rsidRPr="00A433A3">
              <w:t>«</w:t>
            </w:r>
            <w:r w:rsidRPr="00A433A3">
              <w:t>Заявк</w:t>
            </w:r>
            <w:r w:rsidR="00097501" w:rsidRPr="00A433A3">
              <w:t>а</w:t>
            </w:r>
            <w:r w:rsidRPr="00A433A3">
              <w:t xml:space="preserve"> на сдачу денежной наличности</w:t>
            </w:r>
            <w:r w:rsidR="00097501" w:rsidRPr="00A433A3">
              <w:t>»</w:t>
            </w:r>
            <w:r w:rsidRPr="00A433A3">
              <w:t xml:space="preserve">  статус</w:t>
            </w:r>
            <w:r w:rsidR="00097501" w:rsidRPr="00A433A3">
              <w:t>а</w:t>
            </w:r>
            <w:r w:rsidRPr="00A433A3">
              <w:t> «Исполнен»</w:t>
            </w:r>
          </w:p>
        </w:tc>
        <w:tc>
          <w:tcPr>
            <w:tcW w:w="1727" w:type="pct"/>
            <w:shd w:val="clear" w:color="auto" w:fill="auto"/>
          </w:tcPr>
          <w:p w14:paraId="4633E33F" w14:textId="77777777" w:rsidR="003D4BB2" w:rsidRPr="00A433A3" w:rsidRDefault="003D4BB2" w:rsidP="003D4BB2">
            <w:pPr>
              <w:pStyle w:val="aff"/>
            </w:pPr>
            <w:r w:rsidRPr="00A433A3">
              <w:t>Автоматически формируется Платежное поручение (исходящее) на перечисление со счета 40116</w:t>
            </w:r>
          </w:p>
          <w:p w14:paraId="4FA1C8FE" w14:textId="77777777" w:rsidR="003D4BB2" w:rsidRPr="00A433A3" w:rsidRDefault="003D4BB2" w:rsidP="003D4BB2">
            <w:pPr>
              <w:pStyle w:val="aff"/>
            </w:pPr>
            <w:r w:rsidRPr="00A433A3">
              <w:t>Пользователь может:</w:t>
            </w:r>
          </w:p>
          <w:p w14:paraId="2159A738" w14:textId="5CD7472B" w:rsidR="003D4BB2" w:rsidRPr="00A433A3" w:rsidRDefault="00097501" w:rsidP="00097501">
            <w:pPr>
              <w:pStyle w:val="TableListMark"/>
            </w:pPr>
            <w:r w:rsidRPr="00A433A3">
              <w:t>с</w:t>
            </w:r>
            <w:r w:rsidR="003D4BB2" w:rsidRPr="00A433A3">
              <w:t xml:space="preserve">формировать </w:t>
            </w:r>
            <w:r w:rsidRPr="00A433A3">
              <w:t>документ «</w:t>
            </w:r>
            <w:r w:rsidR="003D4BB2" w:rsidRPr="00A433A3">
              <w:t>Платежное поручение (исходящее) на перечисление со счета 40116</w:t>
            </w:r>
            <w:r w:rsidRPr="00A433A3">
              <w:t>»</w:t>
            </w:r>
            <w:r w:rsidR="003D4BB2" w:rsidRPr="00A433A3">
              <w:t xml:space="preserve"> (статус документа не изменяется)</w:t>
            </w:r>
          </w:p>
        </w:tc>
      </w:tr>
      <w:tr w:rsidR="003D4BB2" w:rsidRPr="00A433A3" w14:paraId="64636B01" w14:textId="77777777" w:rsidTr="003D4BB2">
        <w:trPr>
          <w:cantSplit/>
        </w:trPr>
        <w:tc>
          <w:tcPr>
            <w:tcW w:w="944" w:type="pct"/>
            <w:shd w:val="clear" w:color="auto" w:fill="auto"/>
          </w:tcPr>
          <w:p w14:paraId="3847EF19" w14:textId="3C50194F" w:rsidR="003D4BB2" w:rsidRPr="00A433A3" w:rsidRDefault="003D4BB2" w:rsidP="003D4BB2">
            <w:pPr>
              <w:pStyle w:val="aff"/>
            </w:pPr>
            <w:r w:rsidRPr="00A433A3">
              <w:t>Возвращен из банка</w:t>
            </w:r>
          </w:p>
        </w:tc>
        <w:tc>
          <w:tcPr>
            <w:tcW w:w="728" w:type="pct"/>
            <w:shd w:val="clear" w:color="auto" w:fill="auto"/>
          </w:tcPr>
          <w:p w14:paraId="3AAC5B96" w14:textId="67E7B7E6" w:rsidR="003D4BB2" w:rsidRPr="00A433A3" w:rsidRDefault="003D4BB2" w:rsidP="003D4BB2">
            <w:pPr>
              <w:pStyle w:val="aff"/>
            </w:pPr>
            <w:r w:rsidRPr="00A433A3">
              <w:t>красный</w:t>
            </w:r>
          </w:p>
        </w:tc>
        <w:tc>
          <w:tcPr>
            <w:tcW w:w="1601" w:type="pct"/>
            <w:shd w:val="clear" w:color="auto" w:fill="auto"/>
          </w:tcPr>
          <w:p w14:paraId="01426A9A" w14:textId="1B5B1160" w:rsidR="003D4BB2" w:rsidRPr="00A433A3" w:rsidRDefault="003D4BB2" w:rsidP="003D4BB2">
            <w:pPr>
              <w:pStyle w:val="aff"/>
            </w:pPr>
            <w:r w:rsidRPr="00A433A3">
              <w:t xml:space="preserve">Статус присваивается при импорте и обработке ED201 или ED463 с текстом ошибки не равное «Величина вносимых средств, не соответствует сумме» к </w:t>
            </w:r>
            <w:r w:rsidR="00097501" w:rsidRPr="00A433A3">
              <w:t>документу «</w:t>
            </w:r>
            <w:r w:rsidRPr="00A433A3">
              <w:t>Заявк</w:t>
            </w:r>
            <w:r w:rsidR="00097501" w:rsidRPr="00A433A3">
              <w:t>а</w:t>
            </w:r>
            <w:r w:rsidRPr="00A433A3">
              <w:t xml:space="preserve"> на сдачу/получение денежной наличности</w:t>
            </w:r>
            <w:r w:rsidR="00097501" w:rsidRPr="00A433A3">
              <w:t>»</w:t>
            </w:r>
          </w:p>
        </w:tc>
        <w:tc>
          <w:tcPr>
            <w:tcW w:w="1727" w:type="pct"/>
            <w:shd w:val="clear" w:color="auto" w:fill="auto"/>
          </w:tcPr>
          <w:p w14:paraId="6C005901" w14:textId="358C4020" w:rsidR="003D4BB2" w:rsidRPr="00A433A3" w:rsidRDefault="003D4BB2" w:rsidP="003D4BB2">
            <w:pPr>
              <w:pStyle w:val="aff"/>
            </w:pPr>
            <w:r w:rsidRPr="00A433A3">
              <w:t>-</w:t>
            </w:r>
          </w:p>
        </w:tc>
      </w:tr>
    </w:tbl>
    <w:p w14:paraId="5F729115" w14:textId="4934C87E" w:rsidR="007835E1" w:rsidRPr="00A433A3" w:rsidRDefault="007835E1"/>
    <w:p w14:paraId="4C384FA3" w14:textId="1E09175B" w:rsidR="007835E1" w:rsidRPr="00A433A3" w:rsidRDefault="007835E1" w:rsidP="007835E1">
      <w:pPr>
        <w:pStyle w:val="Normal"/>
      </w:pPr>
      <w:r w:rsidRPr="00A433A3">
        <w:lastRenderedPageBreak/>
        <w:t>Документы  «Заявка на сдачу/получение денежной наличности» с типом «Сдача денежной наличности» отображаются в ЛК ТОФК в списковой форме «Заявка на сдачу/получение денежной наличности».</w:t>
      </w:r>
    </w:p>
    <w:p w14:paraId="27540F1C" w14:textId="77777777" w:rsidR="007835E1" w:rsidRPr="00A433A3" w:rsidRDefault="007835E1" w:rsidP="007835E1">
      <w:pPr>
        <w:pStyle w:val="Normal"/>
        <w:ind w:firstLine="0"/>
      </w:pPr>
      <w:r w:rsidRPr="00A433A3">
        <w:rPr>
          <w:noProof/>
        </w:rPr>
        <w:drawing>
          <wp:inline distT="0" distB="0" distL="0" distR="0" wp14:anchorId="39D21E55" wp14:editId="4CE27C1E">
            <wp:extent cx="6115050" cy="40398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403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D4786A" w14:textId="77777777" w:rsidR="007835E1" w:rsidRPr="00A433A3" w:rsidRDefault="007835E1" w:rsidP="007835E1">
      <w:pPr>
        <w:pStyle w:val="Normal"/>
      </w:pPr>
      <w:r w:rsidRPr="00A433A3">
        <w:t xml:space="preserve">Для удобства работы с разными типами документа «Заявка на сдачу/получение денежной наличности» в списковой форме предусмотрен фильтр, который позволяет отбирать Заявки с определенном типом: «Сдача денежной наличности» и «Получение денежной наличности». </w:t>
      </w:r>
    </w:p>
    <w:p w14:paraId="181C7325" w14:textId="77777777" w:rsidR="007835E1" w:rsidRPr="00A433A3" w:rsidRDefault="007835E1" w:rsidP="007835E1">
      <w:pPr>
        <w:pStyle w:val="Normal"/>
        <w:ind w:firstLine="0"/>
      </w:pPr>
      <w:bookmarkStart w:id="23" w:name="_Toc208396218"/>
      <w:r w:rsidRPr="00A433A3">
        <w:rPr>
          <w:noProof/>
        </w:rPr>
        <w:drawing>
          <wp:inline distT="0" distB="0" distL="0" distR="0" wp14:anchorId="27C0718D" wp14:editId="1CD10238">
            <wp:extent cx="6115050" cy="1521460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52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7A16DB" w14:textId="0F851C04" w:rsidR="007835E1" w:rsidRPr="00A433A3" w:rsidRDefault="007835E1" w:rsidP="007835E1">
      <w:pPr>
        <w:pStyle w:val="Normal"/>
      </w:pPr>
      <w:r w:rsidRPr="00A433A3">
        <w:t xml:space="preserve">Список возможных действий с документом  зависит от статуса, в котором он находится. Статус документа в списковой форме отображается в колонке «Статус». В таблице представлено описание статусов документов. </w:t>
      </w:r>
    </w:p>
    <w:tbl>
      <w:tblPr>
        <w:tblW w:w="501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320"/>
        <w:gridCol w:w="3483"/>
        <w:gridCol w:w="3834"/>
      </w:tblGrid>
      <w:tr w:rsidR="00D3566C" w:rsidRPr="00A433A3" w14:paraId="3A695812" w14:textId="77777777" w:rsidTr="00D3566C">
        <w:trPr>
          <w:tblHeader/>
        </w:trPr>
        <w:tc>
          <w:tcPr>
            <w:tcW w:w="1204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0CA5FA52" w14:textId="06E26BA0" w:rsidR="00D3566C" w:rsidRPr="00A433A3" w:rsidRDefault="00D3566C" w:rsidP="00D3566C">
            <w:pPr>
              <w:pStyle w:val="TableHead"/>
            </w:pPr>
            <w:r w:rsidRPr="00A433A3">
              <w:t>Наименование статуса</w:t>
            </w:r>
          </w:p>
        </w:tc>
        <w:tc>
          <w:tcPr>
            <w:tcW w:w="1807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5680C260" w14:textId="37479957" w:rsidR="00D3566C" w:rsidRPr="00A433A3" w:rsidRDefault="00D3566C" w:rsidP="00D3566C">
            <w:pPr>
              <w:pStyle w:val="TableHead"/>
            </w:pPr>
            <w:r w:rsidRPr="00A433A3">
              <w:t>Правила присвоения</w:t>
            </w:r>
          </w:p>
        </w:tc>
        <w:tc>
          <w:tcPr>
            <w:tcW w:w="1989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</w:tcPr>
          <w:p w14:paraId="24ADCB9F" w14:textId="50D26BA2" w:rsidR="00D3566C" w:rsidRPr="00A433A3" w:rsidRDefault="00D3566C" w:rsidP="00D3566C">
            <w:pPr>
              <w:pStyle w:val="TableHead"/>
            </w:pPr>
            <w:r w:rsidRPr="00A433A3">
              <w:t>Доступные действия</w:t>
            </w:r>
          </w:p>
        </w:tc>
      </w:tr>
      <w:tr w:rsidR="00D3566C" w:rsidRPr="00A433A3" w14:paraId="19B04105" w14:textId="77777777" w:rsidTr="00D3566C">
        <w:tc>
          <w:tcPr>
            <w:tcW w:w="1204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51C4EEB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Создан</w:t>
            </w:r>
          </w:p>
        </w:tc>
        <w:tc>
          <w:tcPr>
            <w:tcW w:w="1807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A0C6E68" w14:textId="2AE12FD4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 xml:space="preserve">Статус присваивается при автоматическом и ручном формировании документа на </w:t>
            </w:r>
            <w:r w:rsidRPr="00A433A3">
              <w:rPr>
                <w:szCs w:val="24"/>
              </w:rPr>
              <w:lastRenderedPageBreak/>
              <w:t>основании документа «Заявка о внесении наличных денежных средств»</w:t>
            </w:r>
          </w:p>
        </w:tc>
        <w:tc>
          <w:tcPr>
            <w:tcW w:w="1989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9F447DF" w14:textId="18AA25AD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lastRenderedPageBreak/>
              <w:t>Создается документ</w:t>
            </w:r>
            <w:r w:rsidRPr="00A433A3">
              <w:t>.</w:t>
            </w:r>
          </w:p>
          <w:p w14:paraId="5B30045F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lastRenderedPageBreak/>
              <w:t>Автоматически запускаются контроли над документом. Документу присваивается статус:</w:t>
            </w:r>
          </w:p>
          <w:p w14:paraId="58B245D9" w14:textId="14BD8B52" w:rsidR="00D3566C" w:rsidRPr="00A433A3" w:rsidRDefault="00D3566C" w:rsidP="00D3566C">
            <w:pPr>
              <w:pStyle w:val="TableListMark"/>
            </w:pPr>
            <w:r w:rsidRPr="00A433A3">
              <w:t>«Подготовлен», при успешном выполнении контролей;</w:t>
            </w:r>
          </w:p>
          <w:p w14:paraId="5B7629C6" w14:textId="01F096E9" w:rsidR="00D3566C" w:rsidRPr="00A433A3" w:rsidRDefault="00D3566C" w:rsidP="00D3566C">
            <w:pPr>
              <w:pStyle w:val="TableListMark"/>
            </w:pPr>
            <w:r w:rsidRPr="00A433A3">
              <w:t>«Отменен» при неуспешном прохождении контролей.</w:t>
            </w:r>
          </w:p>
          <w:p w14:paraId="5F2D831E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Пользователь может:</w:t>
            </w:r>
          </w:p>
          <w:p w14:paraId="700C0F34" w14:textId="2D836324" w:rsidR="00D3566C" w:rsidRPr="00A433A3" w:rsidRDefault="00D3566C" w:rsidP="00D3566C">
            <w:pPr>
              <w:pStyle w:val="TableListMark"/>
            </w:pPr>
            <w:r w:rsidRPr="00A433A3">
              <w:t>редактировать документ  (статус документа не изменяется)</w:t>
            </w:r>
          </w:p>
        </w:tc>
      </w:tr>
      <w:tr w:rsidR="00D3566C" w:rsidRPr="00A433A3" w14:paraId="76D5AC4F" w14:textId="77777777" w:rsidTr="00D3566C">
        <w:tc>
          <w:tcPr>
            <w:tcW w:w="1204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9BB0B80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lastRenderedPageBreak/>
              <w:t>Подготовлен</w:t>
            </w:r>
          </w:p>
        </w:tc>
        <w:tc>
          <w:tcPr>
            <w:tcW w:w="1807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7B4E732" w14:textId="05DA22DE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Статус присваивается автоматически:</w:t>
            </w:r>
          </w:p>
          <w:p w14:paraId="32163DC2" w14:textId="3D66DA0A" w:rsidR="00D3566C" w:rsidRPr="00A433A3" w:rsidRDefault="00D3566C" w:rsidP="00D3566C">
            <w:pPr>
              <w:pStyle w:val="TableListMark"/>
            </w:pPr>
            <w:r w:rsidRPr="00A433A3">
              <w:t>при успешном прохождении контролей</w:t>
            </w:r>
            <w:r w:rsidRPr="00A433A3">
              <w:rPr>
                <w:lang w:val="en-US"/>
              </w:rPr>
              <w:t>;</w:t>
            </w:r>
          </w:p>
          <w:p w14:paraId="1A4C1817" w14:textId="77777777" w:rsidR="00D3566C" w:rsidRPr="00A433A3" w:rsidRDefault="00D3566C" w:rsidP="00D3566C">
            <w:pPr>
              <w:pStyle w:val="TableListMark"/>
            </w:pPr>
            <w:r w:rsidRPr="00A433A3">
              <w:t>при отказе в регистрации Уведомления (Протокола) об отказе в регистрации документа</w:t>
            </w:r>
          </w:p>
        </w:tc>
        <w:tc>
          <w:tcPr>
            <w:tcW w:w="1989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444F14F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Пользователь может:</w:t>
            </w:r>
          </w:p>
          <w:p w14:paraId="13EA646E" w14:textId="2AEC34F6" w:rsidR="00D3566C" w:rsidRPr="00A433A3" w:rsidRDefault="00D3566C" w:rsidP="00D3566C">
            <w:pPr>
              <w:pStyle w:val="TableListMark"/>
            </w:pPr>
            <w:r w:rsidRPr="00A433A3">
              <w:t>редактировать документ (статус документа не изменяется);</w:t>
            </w:r>
          </w:p>
          <w:p w14:paraId="14EA2D39" w14:textId="77115302" w:rsidR="00D3566C" w:rsidRPr="00A433A3" w:rsidRDefault="00D3566C" w:rsidP="00D3566C">
            <w:pPr>
              <w:pStyle w:val="TableListMark"/>
            </w:pPr>
            <w:r w:rsidRPr="00A433A3">
              <w:t xml:space="preserve">направить документ на согласование (документу «Заявка на сдачу/получение денежной наличности» </w:t>
            </w:r>
            <w:r w:rsidR="003B31F1" w:rsidRPr="00A433A3">
              <w:t>присваивается</w:t>
            </w:r>
            <w:r w:rsidRPr="00A433A3">
              <w:t xml:space="preserve"> статус «На подписании гл. бух»).</w:t>
            </w:r>
          </w:p>
        </w:tc>
      </w:tr>
      <w:tr w:rsidR="00D3566C" w:rsidRPr="00A433A3" w14:paraId="691DB756" w14:textId="77777777" w:rsidTr="00D3566C">
        <w:tc>
          <w:tcPr>
            <w:tcW w:w="1204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E405346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На подписании гл. бух</w:t>
            </w:r>
          </w:p>
        </w:tc>
        <w:tc>
          <w:tcPr>
            <w:tcW w:w="1807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4C798F2" w14:textId="281B5CEF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Статус присваивается при выполнении действия «Направить на согласование»</w:t>
            </w:r>
          </w:p>
        </w:tc>
        <w:tc>
          <w:tcPr>
            <w:tcW w:w="1989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84340C5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Пользователь может:</w:t>
            </w:r>
          </w:p>
          <w:p w14:paraId="4718C2FF" w14:textId="6C7D4221" w:rsidR="00D3566C" w:rsidRPr="00A433A3" w:rsidRDefault="00D3566C" w:rsidP="003B31F1">
            <w:pPr>
              <w:pStyle w:val="TableListMark"/>
            </w:pPr>
            <w:r w:rsidRPr="00A433A3">
              <w:t xml:space="preserve">подписать документ </w:t>
            </w:r>
            <w:r w:rsidR="003B31F1" w:rsidRPr="00A433A3">
              <w:t>(документу</w:t>
            </w:r>
            <w:r w:rsidRPr="00A433A3">
              <w:t xml:space="preserve"> </w:t>
            </w:r>
            <w:r w:rsidR="003B31F1" w:rsidRPr="00A433A3">
              <w:t xml:space="preserve"> «</w:t>
            </w:r>
            <w:r w:rsidRPr="00A433A3">
              <w:t>Заявк</w:t>
            </w:r>
            <w:r w:rsidR="003B31F1" w:rsidRPr="00A433A3">
              <w:t>а</w:t>
            </w:r>
            <w:r w:rsidRPr="00A433A3">
              <w:t xml:space="preserve"> на сдачу/получение</w:t>
            </w:r>
            <w:r w:rsidR="003B31F1" w:rsidRPr="00A433A3">
              <w:t xml:space="preserve"> денежной наличности»</w:t>
            </w:r>
            <w:r w:rsidRPr="00A433A3">
              <w:t xml:space="preserve"> </w:t>
            </w:r>
            <w:r w:rsidR="003B31F1" w:rsidRPr="00A433A3">
              <w:t xml:space="preserve">присваивается </w:t>
            </w:r>
            <w:r w:rsidRPr="00A433A3">
              <w:t xml:space="preserve"> статус «На подписании руководителем»</w:t>
            </w:r>
            <w:r w:rsidR="003B31F1" w:rsidRPr="00A433A3">
              <w:t>);</w:t>
            </w:r>
          </w:p>
          <w:p w14:paraId="1BFD8D2D" w14:textId="0C16AA0D" w:rsidR="00D3566C" w:rsidRPr="00A433A3" w:rsidRDefault="00D3566C" w:rsidP="003B31F1">
            <w:pPr>
              <w:pStyle w:val="TableListMark"/>
            </w:pPr>
            <w:r w:rsidRPr="00A433A3">
              <w:t xml:space="preserve">отменить подписание </w:t>
            </w:r>
            <w:r w:rsidR="003B31F1" w:rsidRPr="00A433A3">
              <w:t>(документу</w:t>
            </w:r>
            <w:r w:rsidRPr="00A433A3">
              <w:t xml:space="preserve"> </w:t>
            </w:r>
            <w:r w:rsidR="003B31F1" w:rsidRPr="00A433A3">
              <w:t>«</w:t>
            </w:r>
            <w:r w:rsidRPr="00A433A3">
              <w:t>Заявк</w:t>
            </w:r>
            <w:r w:rsidR="003B31F1" w:rsidRPr="00A433A3">
              <w:t>а</w:t>
            </w:r>
            <w:r w:rsidRPr="00A433A3">
              <w:t xml:space="preserve"> на сдачу/получение </w:t>
            </w:r>
            <w:r w:rsidR="003B31F1" w:rsidRPr="00A433A3">
              <w:t>денежной наличности) присваивается</w:t>
            </w:r>
            <w:r w:rsidRPr="00A433A3">
              <w:t xml:space="preserve"> </w:t>
            </w:r>
            <w:r w:rsidR="003B31F1" w:rsidRPr="00A433A3">
              <w:t xml:space="preserve"> </w:t>
            </w:r>
            <w:r w:rsidRPr="00A433A3">
              <w:t>статус «Отменен»</w:t>
            </w:r>
          </w:p>
        </w:tc>
      </w:tr>
      <w:tr w:rsidR="00D3566C" w:rsidRPr="00A433A3" w14:paraId="38AC80A5" w14:textId="77777777" w:rsidTr="00D3566C">
        <w:tc>
          <w:tcPr>
            <w:tcW w:w="1204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40F3CBA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На подписании руководителем</w:t>
            </w:r>
          </w:p>
        </w:tc>
        <w:tc>
          <w:tcPr>
            <w:tcW w:w="1807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998748" w14:textId="7ABDBD7E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Статус присваивается при выполнении действия «Подписать» пользователем с ролью главного бухгалтера</w:t>
            </w:r>
          </w:p>
        </w:tc>
        <w:tc>
          <w:tcPr>
            <w:tcW w:w="1989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7E7BB95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Пользователь может:</w:t>
            </w:r>
          </w:p>
          <w:p w14:paraId="40142895" w14:textId="2C459297" w:rsidR="00D3566C" w:rsidRPr="00A433A3" w:rsidRDefault="00D3566C" w:rsidP="003B31F1">
            <w:pPr>
              <w:pStyle w:val="TableListMark"/>
            </w:pPr>
            <w:r w:rsidRPr="00A433A3">
              <w:t xml:space="preserve">подписать документ </w:t>
            </w:r>
            <w:r w:rsidR="003B31F1" w:rsidRPr="00A433A3">
              <w:t>(</w:t>
            </w:r>
            <w:r w:rsidRPr="00A433A3">
              <w:t>документ</w:t>
            </w:r>
            <w:r w:rsidR="003B31F1" w:rsidRPr="00A433A3">
              <w:t xml:space="preserve">у «Заявка на сдачу/получение денежной наличности» присваивается  </w:t>
            </w:r>
            <w:r w:rsidRPr="00A433A3">
              <w:t>статус «Отправлен в банк»</w:t>
            </w:r>
            <w:r w:rsidR="003B31F1" w:rsidRPr="00A433A3">
              <w:t>;</w:t>
            </w:r>
            <w:r w:rsidRPr="00A433A3">
              <w:t xml:space="preserve"> </w:t>
            </w:r>
            <w:r w:rsidR="003B31F1" w:rsidRPr="00A433A3">
              <w:t>д</w:t>
            </w:r>
            <w:r w:rsidRPr="00A433A3">
              <w:t xml:space="preserve">окумент автоматически </w:t>
            </w:r>
            <w:r w:rsidRPr="00A433A3">
              <w:lastRenderedPageBreak/>
              <w:t xml:space="preserve">направляется в банк в форматах обмена с </w:t>
            </w:r>
            <w:r w:rsidR="003B31F1" w:rsidRPr="00A433A3">
              <w:t>банком);</w:t>
            </w:r>
          </w:p>
          <w:p w14:paraId="6065B3B8" w14:textId="3E68DE0E" w:rsidR="00D3566C" w:rsidRPr="00A433A3" w:rsidRDefault="00D3566C" w:rsidP="003B31F1">
            <w:pPr>
              <w:pStyle w:val="TableListMark"/>
            </w:pPr>
            <w:r w:rsidRPr="00A433A3">
              <w:t xml:space="preserve">отменить подписание </w:t>
            </w:r>
            <w:r w:rsidR="003B31F1" w:rsidRPr="00A433A3">
              <w:t xml:space="preserve">(документу  «Заявка на сдачу/получение денежной наличности» присваивается  </w:t>
            </w:r>
            <w:r w:rsidRPr="00A433A3">
              <w:t xml:space="preserve"> статус «Отменен»</w:t>
            </w:r>
            <w:r w:rsidR="003B31F1" w:rsidRPr="00A433A3">
              <w:t>)</w:t>
            </w:r>
          </w:p>
        </w:tc>
      </w:tr>
      <w:tr w:rsidR="00D3566C" w:rsidRPr="00A433A3" w14:paraId="7704C8D4" w14:textId="77777777" w:rsidTr="00D3566C">
        <w:tc>
          <w:tcPr>
            <w:tcW w:w="1204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CD01BDF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lastRenderedPageBreak/>
              <w:t>Отменен</w:t>
            </w:r>
          </w:p>
        </w:tc>
        <w:tc>
          <w:tcPr>
            <w:tcW w:w="1807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6CA235C" w14:textId="581B9780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Статус присваивается автоматически при неуспешном прохождении контролей или при отмене подписания гл.бухгалтером или руководителем</w:t>
            </w:r>
          </w:p>
        </w:tc>
        <w:tc>
          <w:tcPr>
            <w:tcW w:w="1989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3BB6918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Пользователь может:</w:t>
            </w:r>
          </w:p>
          <w:p w14:paraId="77BBB467" w14:textId="6E68FC1A" w:rsidR="00D3566C" w:rsidRPr="00A433A3" w:rsidRDefault="003B31F1" w:rsidP="003B31F1">
            <w:pPr>
              <w:pStyle w:val="TableListMark"/>
            </w:pPr>
            <w:r w:rsidRPr="00A433A3">
              <w:t>у</w:t>
            </w:r>
            <w:r w:rsidR="00D3566C" w:rsidRPr="00A433A3">
              <w:t xml:space="preserve">далить документ </w:t>
            </w:r>
            <w:r w:rsidRPr="00A433A3">
              <w:t xml:space="preserve">(документу  «Заявка на сдачу/получение денежной наличности» присваивается  </w:t>
            </w:r>
            <w:r w:rsidR="00D3566C" w:rsidRPr="00A433A3">
              <w:t>статус «Удален»</w:t>
            </w:r>
            <w:r w:rsidRPr="00A433A3">
              <w:t xml:space="preserve">; </w:t>
            </w:r>
            <w:r w:rsidR="00D3566C" w:rsidRPr="00A433A3">
              <w:t>документ удаляется из Системы</w:t>
            </w:r>
            <w:r w:rsidRPr="00A433A3">
              <w:t>)</w:t>
            </w:r>
          </w:p>
        </w:tc>
      </w:tr>
      <w:tr w:rsidR="00D3566C" w:rsidRPr="00A433A3" w14:paraId="1EE3A178" w14:textId="77777777" w:rsidTr="00D3566C">
        <w:tc>
          <w:tcPr>
            <w:tcW w:w="1204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D995F23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Удален</w:t>
            </w:r>
          </w:p>
        </w:tc>
        <w:tc>
          <w:tcPr>
            <w:tcW w:w="1807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FE36767" w14:textId="041578B6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Статус присваивается при удалении документ</w:t>
            </w:r>
          </w:p>
        </w:tc>
        <w:tc>
          <w:tcPr>
            <w:tcW w:w="1989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202C244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Все связи со связанным документом удаляются</w:t>
            </w:r>
          </w:p>
        </w:tc>
      </w:tr>
      <w:tr w:rsidR="00D3566C" w:rsidRPr="00A433A3" w14:paraId="3FCC2DC3" w14:textId="77777777" w:rsidTr="00D3566C">
        <w:tc>
          <w:tcPr>
            <w:tcW w:w="1204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DB62840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Отозван</w:t>
            </w:r>
          </w:p>
        </w:tc>
        <w:tc>
          <w:tcPr>
            <w:tcW w:w="1807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032E6CE" w14:textId="3DC57CC9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 xml:space="preserve">Статус присваивается при аннулировании </w:t>
            </w:r>
            <w:r w:rsidR="003B31F1" w:rsidRPr="00A433A3">
              <w:rPr>
                <w:szCs w:val="24"/>
              </w:rPr>
              <w:t>документа «</w:t>
            </w:r>
            <w:r w:rsidRPr="00A433A3">
              <w:rPr>
                <w:szCs w:val="24"/>
              </w:rPr>
              <w:t>Заявк</w:t>
            </w:r>
            <w:r w:rsidR="003B31F1" w:rsidRPr="00A433A3">
              <w:rPr>
                <w:szCs w:val="24"/>
              </w:rPr>
              <w:t>а</w:t>
            </w:r>
            <w:r w:rsidRPr="00A433A3">
              <w:rPr>
                <w:szCs w:val="24"/>
              </w:rPr>
              <w:t xml:space="preserve"> о внесении наличных денежных средств клиентом</w:t>
            </w:r>
            <w:r w:rsidR="003B31F1" w:rsidRPr="00A433A3">
              <w:rPr>
                <w:szCs w:val="24"/>
              </w:rPr>
              <w:t xml:space="preserve">» </w:t>
            </w:r>
            <w:r w:rsidRPr="00A433A3">
              <w:rPr>
                <w:szCs w:val="24"/>
              </w:rPr>
              <w:t xml:space="preserve"> (при получении документа </w:t>
            </w:r>
            <w:r w:rsidR="003B31F1" w:rsidRPr="00A433A3">
              <w:rPr>
                <w:szCs w:val="24"/>
              </w:rPr>
              <w:t>«</w:t>
            </w:r>
            <w:r w:rsidRPr="00A433A3">
              <w:rPr>
                <w:szCs w:val="24"/>
              </w:rPr>
              <w:t>Запрос на аннулирование от клиента</w:t>
            </w:r>
            <w:r w:rsidR="003B31F1" w:rsidRPr="00A433A3">
              <w:rPr>
                <w:szCs w:val="24"/>
              </w:rPr>
              <w:t>»</w:t>
            </w:r>
            <w:r w:rsidRPr="00A433A3">
              <w:rPr>
                <w:szCs w:val="24"/>
              </w:rPr>
              <w:t>)</w:t>
            </w:r>
          </w:p>
        </w:tc>
        <w:tc>
          <w:tcPr>
            <w:tcW w:w="1989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BCD5895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-</w:t>
            </w:r>
          </w:p>
        </w:tc>
      </w:tr>
      <w:tr w:rsidR="00D3566C" w:rsidRPr="00A433A3" w14:paraId="42D9D2E8" w14:textId="77777777" w:rsidTr="00D3566C">
        <w:tc>
          <w:tcPr>
            <w:tcW w:w="1204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7045F65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Отправлен в банк</w:t>
            </w:r>
          </w:p>
        </w:tc>
        <w:tc>
          <w:tcPr>
            <w:tcW w:w="1807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DCC5918" w14:textId="5C50F5B9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Статус присваивается после выгрузки документа в банк</w:t>
            </w:r>
          </w:p>
        </w:tc>
        <w:tc>
          <w:tcPr>
            <w:tcW w:w="1989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382B86C" w14:textId="28EF97B8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Выполняется передача документа в Банк</w:t>
            </w:r>
            <w:r w:rsidR="003B31F1" w:rsidRPr="00A433A3">
              <w:rPr>
                <w:szCs w:val="24"/>
              </w:rPr>
              <w:t>.</w:t>
            </w:r>
          </w:p>
          <w:p w14:paraId="08E9E4C0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В ответ из Банка могут быть получены и загружены документы:</w:t>
            </w:r>
          </w:p>
          <w:p w14:paraId="0FF9413E" w14:textId="6A9CC8ED" w:rsidR="00D3566C" w:rsidRPr="00A433A3" w:rsidRDefault="00D3566C" w:rsidP="003B31F1">
            <w:pPr>
              <w:pStyle w:val="TableListMark"/>
            </w:pPr>
            <w:r w:rsidRPr="00A433A3">
              <w:t>ED280 </w:t>
            </w:r>
            <w:r w:rsidR="003B31F1" w:rsidRPr="00A433A3">
              <w:t>–</w:t>
            </w:r>
            <w:r w:rsidRPr="00A433A3">
              <w:t xml:space="preserve"> автоматически формируется  и отправляется клиенту </w:t>
            </w:r>
            <w:r w:rsidR="003B31F1" w:rsidRPr="00A433A3">
              <w:t xml:space="preserve"> документ «</w:t>
            </w:r>
            <w:r w:rsidRPr="00A433A3">
              <w:t>Уведомление о принятии</w:t>
            </w:r>
            <w:r w:rsidR="003B31F1" w:rsidRPr="00A433A3">
              <w:t>»</w:t>
            </w:r>
            <w:r w:rsidRPr="00A433A3">
              <w:t xml:space="preserve">. </w:t>
            </w:r>
            <w:r w:rsidR="003B31F1" w:rsidRPr="00A433A3">
              <w:t>Д</w:t>
            </w:r>
            <w:r w:rsidRPr="00A433A3">
              <w:t>окумент</w:t>
            </w:r>
            <w:r w:rsidR="003B31F1" w:rsidRPr="00A433A3">
              <w:t>у</w:t>
            </w:r>
            <w:r w:rsidRPr="00A433A3">
              <w:t xml:space="preserve"> </w:t>
            </w:r>
            <w:r w:rsidR="003B31F1" w:rsidRPr="00A433A3">
              <w:t>присваивается статус</w:t>
            </w:r>
            <w:r w:rsidRPr="00A433A3">
              <w:t xml:space="preserve"> «Принят банком»</w:t>
            </w:r>
            <w:r w:rsidR="003B31F1" w:rsidRPr="00A433A3">
              <w:rPr>
                <w:lang w:val="en-US"/>
              </w:rPr>
              <w:t>;</w:t>
            </w:r>
          </w:p>
          <w:p w14:paraId="6848906F" w14:textId="36F21001" w:rsidR="00D3566C" w:rsidRPr="00A433A3" w:rsidRDefault="00D3566C" w:rsidP="003B31F1">
            <w:pPr>
              <w:pStyle w:val="TableListMark"/>
            </w:pPr>
            <w:r w:rsidRPr="00A433A3">
              <w:t>ED201 - автоматически формируется документ </w:t>
            </w:r>
            <w:r w:rsidR="00695BC4" w:rsidRPr="00A433A3">
              <w:t>«</w:t>
            </w:r>
            <w:r w:rsidRPr="00A433A3">
              <w:t>Уведомление (Протокол)</w:t>
            </w:r>
            <w:r w:rsidR="00695BC4" w:rsidRPr="00A433A3">
              <w:t>»</w:t>
            </w:r>
            <w:r w:rsidRPr="00A433A3">
              <w:t xml:space="preserve">. При регистрации Уведомления (Протокола) </w:t>
            </w:r>
            <w:r w:rsidR="00695BC4" w:rsidRPr="00A433A3">
              <w:t xml:space="preserve">документу «Заявка на сдачу/получение денежной наличности» </w:t>
            </w:r>
            <w:r w:rsidR="00695BC4" w:rsidRPr="00A433A3">
              <w:lastRenderedPageBreak/>
              <w:t xml:space="preserve">присваивается </w:t>
            </w:r>
            <w:r w:rsidRPr="00A433A3">
              <w:t>статус «Возращен из банка»</w:t>
            </w:r>
          </w:p>
        </w:tc>
      </w:tr>
      <w:tr w:rsidR="00D3566C" w:rsidRPr="00A433A3" w14:paraId="5E8A64CB" w14:textId="77777777" w:rsidTr="00D3566C">
        <w:tc>
          <w:tcPr>
            <w:tcW w:w="1204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97CED4B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lastRenderedPageBreak/>
              <w:t>Принят банком</w:t>
            </w:r>
          </w:p>
        </w:tc>
        <w:tc>
          <w:tcPr>
            <w:tcW w:w="1807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8A81604" w14:textId="7F5CD931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Статус присваивается при импорте извещения из Банка ED280 или ED463 с текстом ошибки «Величина вносимых средств, не соответствует сумме» к Заявке на сдачу/получение денежной наличности</w:t>
            </w:r>
          </w:p>
        </w:tc>
        <w:tc>
          <w:tcPr>
            <w:tcW w:w="1989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3613AAC" w14:textId="28051D0C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Автоматически формируется Уведомление о принятии при переводе в статус «Принят банком»</w:t>
            </w:r>
            <w:r w:rsidR="00695BC4" w:rsidRPr="00A433A3">
              <w:rPr>
                <w:szCs w:val="24"/>
              </w:rPr>
              <w:t>.</w:t>
            </w:r>
          </w:p>
          <w:p w14:paraId="34149A33" w14:textId="3951138E" w:rsidR="00D3566C" w:rsidRPr="00A433A3" w:rsidRDefault="00695BC4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Документу</w:t>
            </w:r>
            <w:r w:rsidR="00D3566C" w:rsidRPr="00A433A3">
              <w:rPr>
                <w:szCs w:val="24"/>
              </w:rPr>
              <w:t> </w:t>
            </w:r>
            <w:r w:rsidRPr="00A433A3">
              <w:rPr>
                <w:szCs w:val="24"/>
              </w:rPr>
              <w:t>«</w:t>
            </w:r>
            <w:r w:rsidR="00D3566C" w:rsidRPr="00A433A3">
              <w:rPr>
                <w:szCs w:val="24"/>
              </w:rPr>
              <w:t>Заявк</w:t>
            </w:r>
            <w:r w:rsidRPr="00A433A3">
              <w:rPr>
                <w:szCs w:val="24"/>
              </w:rPr>
              <w:t>а</w:t>
            </w:r>
            <w:r w:rsidR="00D3566C" w:rsidRPr="00A433A3">
              <w:rPr>
                <w:szCs w:val="24"/>
              </w:rPr>
              <w:t xml:space="preserve"> о внесении наличных денежных средств</w:t>
            </w:r>
            <w:r w:rsidRPr="00A433A3">
              <w:rPr>
                <w:szCs w:val="24"/>
              </w:rPr>
              <w:t>» автоматически</w:t>
            </w:r>
            <w:r w:rsidR="00D3566C" w:rsidRPr="00A433A3">
              <w:rPr>
                <w:szCs w:val="24"/>
              </w:rPr>
              <w:t xml:space="preserve"> </w:t>
            </w:r>
            <w:r w:rsidRPr="00A433A3">
              <w:rPr>
                <w:szCs w:val="24"/>
              </w:rPr>
              <w:t xml:space="preserve">присваивается </w:t>
            </w:r>
            <w:r w:rsidR="00D3566C" w:rsidRPr="00A433A3">
              <w:rPr>
                <w:szCs w:val="24"/>
              </w:rPr>
              <w:t xml:space="preserve"> статус «Принят к исполнению»</w:t>
            </w:r>
            <w:r w:rsidRPr="00A433A3">
              <w:rPr>
                <w:szCs w:val="24"/>
              </w:rPr>
              <w:t>.</w:t>
            </w:r>
          </w:p>
          <w:p w14:paraId="156C5578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В ответ из Банка могут быть получены документы:</w:t>
            </w:r>
          </w:p>
          <w:p w14:paraId="7817A63F" w14:textId="76B865E9" w:rsidR="00D3566C" w:rsidRPr="00A433A3" w:rsidRDefault="00D3566C" w:rsidP="00695BC4">
            <w:pPr>
              <w:pStyle w:val="TableListMark"/>
            </w:pPr>
            <w:r w:rsidRPr="00A433A3">
              <w:t>ED463 с текстом ошибки «Величина вносимых средств, не соответствует сумме» - автоматически формируется  и отправляется клиенту Уведомление о принятии. Статус документа изменяется на «Принят банком»</w:t>
            </w:r>
            <w:r w:rsidR="00695BC4" w:rsidRPr="00A433A3">
              <w:rPr>
                <w:lang w:val="en-US"/>
              </w:rPr>
              <w:t>;</w:t>
            </w:r>
          </w:p>
          <w:p w14:paraId="3E51ADEE" w14:textId="023D9BCD" w:rsidR="00D3566C" w:rsidRPr="00A433A3" w:rsidRDefault="00D3566C" w:rsidP="00695BC4">
            <w:pPr>
              <w:pStyle w:val="TableListMark"/>
            </w:pPr>
            <w:r w:rsidRPr="00A433A3">
              <w:t>ED463 с текстом ошибки отличным от «Величина вносимых средств, не соответствует сумме» - автоматически формируется документ </w:t>
            </w:r>
            <w:r w:rsidR="00695BC4" w:rsidRPr="00A433A3">
              <w:t>«</w:t>
            </w:r>
            <w:r w:rsidRPr="00A433A3">
              <w:t>Уведомление (Протокол)</w:t>
            </w:r>
            <w:r w:rsidR="00695BC4" w:rsidRPr="00A433A3">
              <w:t>»</w:t>
            </w:r>
            <w:r w:rsidRPr="00A433A3">
              <w:t xml:space="preserve">. При регистрации </w:t>
            </w:r>
            <w:r w:rsidR="00695BC4" w:rsidRPr="00A433A3">
              <w:t>документа «</w:t>
            </w:r>
            <w:r w:rsidRPr="00A433A3">
              <w:t>Уведомлени</w:t>
            </w:r>
            <w:r w:rsidR="00695BC4" w:rsidRPr="00A433A3">
              <w:t>е</w:t>
            </w:r>
            <w:r w:rsidRPr="00A433A3">
              <w:t xml:space="preserve"> (Протокол)</w:t>
            </w:r>
            <w:r w:rsidR="00695BC4" w:rsidRPr="00A433A3">
              <w:t>»</w:t>
            </w:r>
            <w:r w:rsidRPr="00A433A3">
              <w:t xml:space="preserve"> </w:t>
            </w:r>
            <w:r w:rsidR="00695BC4" w:rsidRPr="00A433A3">
              <w:t>документу «Заявка о внесении наличных денежных средств» присваивается</w:t>
            </w:r>
            <w:r w:rsidRPr="00A433A3">
              <w:t xml:space="preserve"> статус «Возращен из банка»</w:t>
            </w:r>
          </w:p>
        </w:tc>
      </w:tr>
      <w:tr w:rsidR="00D3566C" w:rsidRPr="00A433A3" w14:paraId="19CB7656" w14:textId="77777777" w:rsidTr="00D3566C">
        <w:tc>
          <w:tcPr>
            <w:tcW w:w="1204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E4997B5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Исполнен</w:t>
            </w:r>
          </w:p>
        </w:tc>
        <w:tc>
          <w:tcPr>
            <w:tcW w:w="1807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84E0465" w14:textId="108EC30B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Статус присваивается автоматически при переводе ED222 в статус «Подтвержден»</w:t>
            </w:r>
          </w:p>
        </w:tc>
        <w:tc>
          <w:tcPr>
            <w:tcW w:w="1989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40B8A75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-</w:t>
            </w:r>
          </w:p>
        </w:tc>
      </w:tr>
      <w:tr w:rsidR="00D3566C" w:rsidRPr="00A433A3" w14:paraId="3D6F6393" w14:textId="77777777" w:rsidTr="00D3566C">
        <w:tc>
          <w:tcPr>
            <w:tcW w:w="1204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D876DD3" w14:textId="77777777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Возвращен из банка</w:t>
            </w:r>
          </w:p>
        </w:tc>
        <w:tc>
          <w:tcPr>
            <w:tcW w:w="1807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F8D146A" w14:textId="4C2D5953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 xml:space="preserve">Статус присваивается при регистрации </w:t>
            </w:r>
            <w:r w:rsidR="00695BC4" w:rsidRPr="00A433A3">
              <w:rPr>
                <w:szCs w:val="24"/>
              </w:rPr>
              <w:t>документа «</w:t>
            </w:r>
            <w:r w:rsidRPr="00A433A3">
              <w:rPr>
                <w:szCs w:val="24"/>
              </w:rPr>
              <w:t>Уведомлени</w:t>
            </w:r>
            <w:r w:rsidR="00695BC4" w:rsidRPr="00A433A3">
              <w:rPr>
                <w:szCs w:val="24"/>
              </w:rPr>
              <w:t>е</w:t>
            </w:r>
            <w:r w:rsidRPr="00A433A3">
              <w:rPr>
                <w:szCs w:val="24"/>
              </w:rPr>
              <w:t xml:space="preserve"> (Протокол) об отказе в приеме</w:t>
            </w:r>
            <w:r w:rsidR="00695BC4" w:rsidRPr="00A433A3">
              <w:rPr>
                <w:szCs w:val="24"/>
              </w:rPr>
              <w:t>»</w:t>
            </w:r>
            <w:r w:rsidRPr="00A433A3">
              <w:rPr>
                <w:szCs w:val="24"/>
              </w:rPr>
              <w:t> </w:t>
            </w:r>
          </w:p>
        </w:tc>
        <w:tc>
          <w:tcPr>
            <w:tcW w:w="1989" w:type="pct"/>
            <w:shd w:val="clear" w:color="auto" w:fill="auto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254FB67" w14:textId="28071B88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>При импорте ED201 или ED463 с текстом ошибки отличным от «Величина вносимых средств не соответствует сумме» автоматически формируется </w:t>
            </w:r>
            <w:r w:rsidR="00695BC4" w:rsidRPr="00A433A3">
              <w:rPr>
                <w:szCs w:val="24"/>
              </w:rPr>
              <w:t xml:space="preserve">документ </w:t>
            </w:r>
            <w:r w:rsidR="00695BC4" w:rsidRPr="00A433A3">
              <w:rPr>
                <w:szCs w:val="24"/>
              </w:rPr>
              <w:lastRenderedPageBreak/>
              <w:t>«</w:t>
            </w:r>
            <w:r w:rsidRPr="00A433A3">
              <w:rPr>
                <w:szCs w:val="24"/>
              </w:rPr>
              <w:t>Уведомление (Протокол) об отказе в приеме документа</w:t>
            </w:r>
            <w:r w:rsidR="00695BC4" w:rsidRPr="00A433A3">
              <w:rPr>
                <w:szCs w:val="24"/>
              </w:rPr>
              <w:t>»</w:t>
            </w:r>
          </w:p>
          <w:p w14:paraId="313D708A" w14:textId="7D5EEA8A" w:rsidR="00D3566C" w:rsidRPr="00A433A3" w:rsidRDefault="00D3566C" w:rsidP="00D3566C">
            <w:pPr>
              <w:pStyle w:val="Tablenorm"/>
              <w:rPr>
                <w:szCs w:val="24"/>
              </w:rPr>
            </w:pPr>
            <w:r w:rsidRPr="00A433A3">
              <w:rPr>
                <w:szCs w:val="24"/>
              </w:rPr>
              <w:t xml:space="preserve">При регистрации </w:t>
            </w:r>
            <w:r w:rsidR="00695BC4" w:rsidRPr="00A433A3">
              <w:rPr>
                <w:szCs w:val="24"/>
              </w:rPr>
              <w:t>документа «</w:t>
            </w:r>
            <w:r w:rsidRPr="00A433A3">
              <w:rPr>
                <w:szCs w:val="24"/>
              </w:rPr>
              <w:t>Уведомлени</w:t>
            </w:r>
            <w:r w:rsidR="00695BC4" w:rsidRPr="00A433A3">
              <w:rPr>
                <w:szCs w:val="24"/>
              </w:rPr>
              <w:t>е</w:t>
            </w:r>
            <w:r w:rsidRPr="00A433A3">
              <w:rPr>
                <w:szCs w:val="24"/>
              </w:rPr>
              <w:t xml:space="preserve"> (Протокол) об отказе в приеме документа</w:t>
            </w:r>
            <w:r w:rsidR="00695BC4" w:rsidRPr="00A433A3">
              <w:rPr>
                <w:szCs w:val="24"/>
              </w:rPr>
              <w:t>»</w:t>
            </w:r>
            <w:r w:rsidRPr="00A433A3">
              <w:rPr>
                <w:szCs w:val="24"/>
              </w:rPr>
              <w:t>:</w:t>
            </w:r>
          </w:p>
          <w:p w14:paraId="1D133AF9" w14:textId="1A838CFB" w:rsidR="00D3566C" w:rsidRPr="00A433A3" w:rsidRDefault="00695BC4" w:rsidP="00695BC4">
            <w:pPr>
              <w:pStyle w:val="TableListMark"/>
            </w:pPr>
            <w:r w:rsidRPr="00A433A3">
              <w:t>документу</w:t>
            </w:r>
            <w:r w:rsidR="00D3566C" w:rsidRPr="00A433A3">
              <w:t> </w:t>
            </w:r>
            <w:r w:rsidRPr="00A433A3">
              <w:t>«</w:t>
            </w:r>
            <w:r w:rsidR="00D3566C" w:rsidRPr="00A433A3">
              <w:t>Заявк</w:t>
            </w:r>
            <w:r w:rsidRPr="00A433A3">
              <w:t>а</w:t>
            </w:r>
            <w:r w:rsidR="00D3566C" w:rsidRPr="00A433A3">
              <w:t xml:space="preserve"> о внесении наличных денежных средств</w:t>
            </w:r>
            <w:r w:rsidRPr="00A433A3">
              <w:t xml:space="preserve">» автоматически присваивается </w:t>
            </w:r>
            <w:r w:rsidR="00D3566C" w:rsidRPr="00A433A3">
              <w:t xml:space="preserve"> статус «Возвращен из банка»</w:t>
            </w:r>
            <w:r w:rsidRPr="00A433A3">
              <w:t>;</w:t>
            </w:r>
          </w:p>
          <w:p w14:paraId="05CA17F6" w14:textId="78B223A4" w:rsidR="00D3566C" w:rsidRPr="00A433A3" w:rsidRDefault="00695BC4" w:rsidP="00695BC4">
            <w:pPr>
              <w:pStyle w:val="Tablenorm"/>
            </w:pPr>
            <w:r w:rsidRPr="00A433A3">
              <w:t>П</w:t>
            </w:r>
            <w:r w:rsidR="00D3566C" w:rsidRPr="00A433A3">
              <w:t xml:space="preserve">ри отказе в регистрации </w:t>
            </w:r>
            <w:r w:rsidRPr="00A433A3">
              <w:t>документа «</w:t>
            </w:r>
            <w:r w:rsidR="00D3566C" w:rsidRPr="00A433A3">
              <w:t>Уведомлени</w:t>
            </w:r>
            <w:r w:rsidRPr="00A433A3">
              <w:t>е</w:t>
            </w:r>
            <w:r w:rsidR="00D3566C" w:rsidRPr="00A433A3">
              <w:t xml:space="preserve"> (Протокол) об отказе в приеме документа</w:t>
            </w:r>
            <w:r w:rsidRPr="00A433A3">
              <w:t>»</w:t>
            </w:r>
            <w:r w:rsidR="00D3566C" w:rsidRPr="00A433A3">
              <w:t>:</w:t>
            </w:r>
          </w:p>
          <w:p w14:paraId="3505E001" w14:textId="77777777" w:rsidR="00D3566C" w:rsidRPr="00A433A3" w:rsidRDefault="00D3566C" w:rsidP="00695BC4">
            <w:pPr>
              <w:pStyle w:val="TableListMark"/>
            </w:pPr>
            <w:r w:rsidRPr="00A433A3">
              <w:t>смена статуса Заявки</w:t>
            </w:r>
          </w:p>
        </w:tc>
      </w:tr>
    </w:tbl>
    <w:p w14:paraId="0090891E" w14:textId="77777777" w:rsidR="00D3566C" w:rsidRPr="00A433A3" w:rsidRDefault="00D3566C" w:rsidP="007835E1">
      <w:pPr>
        <w:pStyle w:val="Normal"/>
      </w:pPr>
    </w:p>
    <w:p w14:paraId="12D64EEE" w14:textId="6577AA91" w:rsidR="004079C4" w:rsidRPr="00A433A3" w:rsidRDefault="00496B84" w:rsidP="00496B84">
      <w:pPr>
        <w:pStyle w:val="1"/>
      </w:pPr>
      <w:bookmarkStart w:id="24" w:name="_Toc209194516"/>
      <w:bookmarkEnd w:id="23"/>
      <w:r w:rsidRPr="00A433A3">
        <w:t>Обработка банком документа «Заявка на сдачу/получение денежной наличности»</w:t>
      </w:r>
      <w:bookmarkEnd w:id="24"/>
    </w:p>
    <w:p w14:paraId="60D011B3" w14:textId="6AEF1388" w:rsidR="00F12B0B" w:rsidRPr="00A433A3" w:rsidRDefault="00F12B0B" w:rsidP="00F12B0B">
      <w:pPr>
        <w:pStyle w:val="Normal"/>
        <w:rPr>
          <w:color w:val="172B4D"/>
        </w:rPr>
      </w:pPr>
      <w:r w:rsidRPr="00A433A3">
        <w:t>На основании документов «Заявка о внесении наличных денежных средств», обработанных в Модуле и полученных из внешних учетных систем, в Модуле формируется документ «Заявка на сдачу/получение денежной наличности», который утверждается и направляется в банк.</w:t>
      </w:r>
    </w:p>
    <w:p w14:paraId="2943EA0D" w14:textId="1B21B5A4" w:rsidR="00F12B0B" w:rsidRPr="00A433A3" w:rsidRDefault="00F12B0B" w:rsidP="00F12B0B">
      <w:pPr>
        <w:pStyle w:val="Normal"/>
        <w:rPr>
          <w:color w:val="172B4D"/>
        </w:rPr>
      </w:pPr>
      <w:r w:rsidRPr="00A433A3">
        <w:t>В случае успешного прохождения проверки банк направляет в ТОФК документ «Извещение о получении ЭС» (ED280). Документ автоматически импортируется в Модуль и связывается с документом «Заявка на сдачу/получение денежной наличности». После этого:</w:t>
      </w:r>
    </w:p>
    <w:p w14:paraId="2D76CF63" w14:textId="060B0E91" w:rsidR="00F12B0B" w:rsidRPr="00A433A3" w:rsidRDefault="00F12B0B" w:rsidP="00F12B0B">
      <w:pPr>
        <w:pStyle w:val="Listmark1"/>
        <w:rPr>
          <w:color w:val="172B4D"/>
        </w:rPr>
      </w:pPr>
      <w:r w:rsidRPr="00A433A3">
        <w:t xml:space="preserve">по </w:t>
      </w:r>
      <w:r w:rsidR="00C84A62" w:rsidRPr="00A433A3">
        <w:t>документу «</w:t>
      </w:r>
      <w:r w:rsidRPr="00A433A3">
        <w:t>Заявк</w:t>
      </w:r>
      <w:r w:rsidR="00C84A62" w:rsidRPr="00A433A3">
        <w:t>а</w:t>
      </w:r>
      <w:r w:rsidRPr="00A433A3">
        <w:t xml:space="preserve"> о внесении наличных денежных средств</w:t>
      </w:r>
      <w:r w:rsidR="00C84A62" w:rsidRPr="00A433A3">
        <w:t>»</w:t>
      </w:r>
      <w:r w:rsidRPr="00A433A3">
        <w:t>, оформленной клиентом, л/с которого ведется в Модуле, клиенту направляется уведомление о принятии посредством ЛК Клиента Модуля</w:t>
      </w:r>
      <w:r w:rsidR="00C84A62" w:rsidRPr="00A433A3">
        <w:t>;</w:t>
      </w:r>
    </w:p>
    <w:p w14:paraId="41FEDA90" w14:textId="0A98275E" w:rsidR="00F12B0B" w:rsidRPr="00A433A3" w:rsidRDefault="00F12B0B" w:rsidP="00F12B0B">
      <w:pPr>
        <w:pStyle w:val="Listmark1"/>
        <w:rPr>
          <w:color w:val="172B4D"/>
        </w:rPr>
      </w:pPr>
      <w:r w:rsidRPr="00A433A3">
        <w:t xml:space="preserve">по </w:t>
      </w:r>
      <w:r w:rsidR="00C84A62" w:rsidRPr="00A433A3">
        <w:t>документу «</w:t>
      </w:r>
      <w:r w:rsidRPr="00A433A3">
        <w:t>Заявка</w:t>
      </w:r>
      <w:r w:rsidR="00C84A62" w:rsidRPr="00A433A3">
        <w:t xml:space="preserve"> </w:t>
      </w:r>
      <w:r w:rsidRPr="00A433A3">
        <w:t>о внесении наличных денежных средств</w:t>
      </w:r>
      <w:r w:rsidR="00C84A62" w:rsidRPr="00A433A3">
        <w:t>»</w:t>
      </w:r>
      <w:r w:rsidRPr="00A433A3">
        <w:t xml:space="preserve">, </w:t>
      </w:r>
      <w:bookmarkStart w:id="25" w:name="_Hlk209106112"/>
      <w:r w:rsidRPr="00A433A3">
        <w:t xml:space="preserve">полученных из </w:t>
      </w:r>
      <w:r w:rsidR="00C84A62" w:rsidRPr="00A433A3">
        <w:t>внешних учетных систем</w:t>
      </w:r>
      <w:r w:rsidRPr="00A433A3">
        <w:t xml:space="preserve">, из Модуля в </w:t>
      </w:r>
      <w:r w:rsidR="00C84A62" w:rsidRPr="00A433A3">
        <w:t>эти системы</w:t>
      </w:r>
      <w:r w:rsidRPr="00A433A3">
        <w:t xml:space="preserve"> направляются в соответствии с форматами обмена квитанции, содержащие информацию о статусе </w:t>
      </w:r>
      <w:r w:rsidR="00C84A62" w:rsidRPr="00A433A3">
        <w:t>документа «</w:t>
      </w:r>
      <w:r w:rsidRPr="00A433A3">
        <w:t>Заявк</w:t>
      </w:r>
      <w:r w:rsidR="00C84A62" w:rsidRPr="00A433A3">
        <w:t>а</w:t>
      </w:r>
      <w:r w:rsidRPr="00A433A3">
        <w:t xml:space="preserve"> о внесении наличных денежных средств</w:t>
      </w:r>
      <w:r w:rsidR="00C84A62" w:rsidRPr="00A433A3">
        <w:t>»</w:t>
      </w:r>
      <w:r w:rsidRPr="00A433A3">
        <w:t xml:space="preserve"> и осуществляется уведомление клиента.</w:t>
      </w:r>
    </w:p>
    <w:bookmarkEnd w:id="25"/>
    <w:p w14:paraId="60379ECB" w14:textId="77777777" w:rsidR="00C84A62" w:rsidRPr="00A433A3" w:rsidRDefault="00C84A62" w:rsidP="00C84A62">
      <w:pPr>
        <w:pStyle w:val="Normal"/>
      </w:pPr>
      <w:r w:rsidRPr="00A433A3">
        <w:t>После получения информации о принятии клиент вносит денежные средства в Банк.</w:t>
      </w:r>
    </w:p>
    <w:p w14:paraId="691398BB" w14:textId="0EC31722" w:rsidR="00F12B0B" w:rsidRPr="00A433A3" w:rsidRDefault="00F12B0B" w:rsidP="00C84A62">
      <w:pPr>
        <w:pStyle w:val="Normal"/>
        <w:rPr>
          <w:color w:val="172B4D"/>
        </w:rPr>
      </w:pPr>
      <w:r w:rsidRPr="00A433A3">
        <w:t xml:space="preserve">В случае непрохождения проверки </w:t>
      </w:r>
      <w:r w:rsidR="00C84A62" w:rsidRPr="00A433A3">
        <w:t>банк</w:t>
      </w:r>
      <w:r w:rsidRPr="00A433A3">
        <w:t xml:space="preserve"> направляет  в ТОФК документ «Извещение о результатах контроля ЭС» (ED201). Документ автоматически импортируется в Модуль и связывается с документом «Заявка на </w:t>
      </w:r>
      <w:r w:rsidRPr="00A433A3">
        <w:lastRenderedPageBreak/>
        <w:t>сдачу/получение денежной наличности». После этого специалист ТОФК анализирует причину отказа:</w:t>
      </w:r>
    </w:p>
    <w:p w14:paraId="2FD736A5" w14:textId="7582C0B3" w:rsidR="00F12B0B" w:rsidRPr="00A433A3" w:rsidRDefault="00C84A62" w:rsidP="00C84A62">
      <w:pPr>
        <w:pStyle w:val="Listmark1"/>
        <w:rPr>
          <w:color w:val="172B4D"/>
        </w:rPr>
      </w:pPr>
      <w:r w:rsidRPr="00A433A3">
        <w:t>е</w:t>
      </w:r>
      <w:r w:rsidR="00F12B0B" w:rsidRPr="00A433A3">
        <w:t xml:space="preserve">сли причина отказа не связана с ошибками оформления </w:t>
      </w:r>
      <w:r w:rsidRPr="00A433A3">
        <w:t>документа «</w:t>
      </w:r>
      <w:r w:rsidR="00F12B0B" w:rsidRPr="00A433A3">
        <w:t>Заявк</w:t>
      </w:r>
      <w:r w:rsidRPr="00A433A3">
        <w:t>а</w:t>
      </w:r>
      <w:r w:rsidR="00F12B0B" w:rsidRPr="00A433A3">
        <w:t xml:space="preserve"> о внесении наличных денежных средств</w:t>
      </w:r>
      <w:r w:rsidRPr="00A433A3">
        <w:t>»</w:t>
      </w:r>
      <w:r w:rsidR="00F12B0B" w:rsidRPr="00A433A3">
        <w:t xml:space="preserve"> клиентом, то специалист ТОФК устраняет причину отказа и повторно направляет документ «Заявка на сдачу/получение денежной наличности» в </w:t>
      </w:r>
      <w:r w:rsidRPr="00A433A3">
        <w:t>банк</w:t>
      </w:r>
      <w:r w:rsidR="00F12B0B" w:rsidRPr="00A433A3">
        <w:t>;</w:t>
      </w:r>
    </w:p>
    <w:p w14:paraId="4E9731F3" w14:textId="1E27CD71" w:rsidR="007204AA" w:rsidRPr="00A433A3" w:rsidRDefault="00C84A62" w:rsidP="00965CD0">
      <w:pPr>
        <w:pStyle w:val="Listmark1"/>
        <w:rPr>
          <w:color w:val="172B4D"/>
        </w:rPr>
      </w:pPr>
      <w:r w:rsidRPr="00A433A3">
        <w:t>е</w:t>
      </w:r>
      <w:r w:rsidR="00F12B0B" w:rsidRPr="00A433A3">
        <w:t xml:space="preserve">сли причина отказа связана с ошибками оформления </w:t>
      </w:r>
      <w:r w:rsidRPr="00A433A3">
        <w:t>документа «</w:t>
      </w:r>
      <w:r w:rsidR="00F12B0B" w:rsidRPr="00A433A3">
        <w:t>Заявк</w:t>
      </w:r>
      <w:r w:rsidRPr="00A433A3">
        <w:t>а</w:t>
      </w:r>
      <w:r w:rsidR="00F12B0B" w:rsidRPr="00A433A3">
        <w:t xml:space="preserve"> о внесении наличных денежных средств</w:t>
      </w:r>
      <w:r w:rsidRPr="00A433A3">
        <w:t>»</w:t>
      </w:r>
      <w:r w:rsidR="00F12B0B" w:rsidRPr="00A433A3">
        <w:t xml:space="preserve"> клиентом, то специалист ТОФК в Модул</w:t>
      </w:r>
      <w:r w:rsidRPr="00A433A3">
        <w:t>е</w:t>
      </w:r>
      <w:r w:rsidR="00F12B0B" w:rsidRPr="00A433A3">
        <w:t xml:space="preserve"> </w:t>
      </w:r>
      <w:r w:rsidRPr="00A433A3">
        <w:t>направляет</w:t>
      </w:r>
      <w:r w:rsidR="00F12B0B" w:rsidRPr="00A433A3">
        <w:t xml:space="preserve"> документ Уведомление (Протокол)</w:t>
      </w:r>
      <w:r w:rsidRPr="00A433A3">
        <w:t xml:space="preserve"> посредством ЛК Клиента Модуля.  </w:t>
      </w:r>
    </w:p>
    <w:p w14:paraId="0064EBA0" w14:textId="77902E6F" w:rsidR="00353A81" w:rsidRPr="00A433A3" w:rsidRDefault="009F76A0" w:rsidP="00353A81">
      <w:pPr>
        <w:pStyle w:val="1"/>
      </w:pPr>
      <w:bookmarkStart w:id="26" w:name="_Toc209194517"/>
      <w:r w:rsidRPr="00A433A3">
        <w:t>Визуальные</w:t>
      </w:r>
      <w:r w:rsidR="00353A81" w:rsidRPr="00A433A3">
        <w:t xml:space="preserve"> формы документов</w:t>
      </w:r>
      <w:bookmarkEnd w:id="26"/>
    </w:p>
    <w:p w14:paraId="3CF08D4F" w14:textId="5AFBE032" w:rsidR="00353A81" w:rsidRPr="00A433A3" w:rsidRDefault="009F76A0" w:rsidP="009F76A0">
      <w:pPr>
        <w:pStyle w:val="2"/>
      </w:pPr>
      <w:r w:rsidRPr="00A433A3">
        <w:t>Визуальная</w:t>
      </w:r>
      <w:r w:rsidR="00353A81" w:rsidRPr="00A433A3">
        <w:t xml:space="preserve"> форма документа ««Заявка о внесении наличных денежных средств»</w:t>
      </w:r>
    </w:p>
    <w:p w14:paraId="732D7966" w14:textId="224EEA56" w:rsidR="00353A81" w:rsidRPr="00A433A3" w:rsidRDefault="00353A81" w:rsidP="00353A81">
      <w:pPr>
        <w:pStyle w:val="Normal"/>
        <w:ind w:firstLine="0"/>
        <w:jc w:val="center"/>
        <w:rPr>
          <w:lang w:val="en-US" w:eastAsia="en-US"/>
        </w:rPr>
      </w:pPr>
      <w:r w:rsidRPr="00A433A3">
        <w:rPr>
          <w:noProof/>
        </w:rPr>
        <w:drawing>
          <wp:inline distT="0" distB="0" distL="0" distR="0" wp14:anchorId="3DF3BC84" wp14:editId="1C4F3E58">
            <wp:extent cx="5956662" cy="4343400"/>
            <wp:effectExtent l="19050" t="19050" r="25400" b="190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373" cy="435339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370E620" w14:textId="44A057CC" w:rsidR="00353A81" w:rsidRPr="00A433A3" w:rsidRDefault="009F76A0" w:rsidP="009F76A0">
      <w:pPr>
        <w:pStyle w:val="2"/>
      </w:pPr>
      <w:bookmarkStart w:id="27" w:name="_Hlk209191861"/>
      <w:r w:rsidRPr="00A433A3">
        <w:lastRenderedPageBreak/>
        <w:t>Визуальная</w:t>
      </w:r>
      <w:r w:rsidR="00353A81" w:rsidRPr="00A433A3">
        <w:t xml:space="preserve"> форма документа «</w:t>
      </w:r>
      <w:bookmarkEnd w:id="27"/>
      <w:r w:rsidR="00353A81" w:rsidRPr="00A433A3">
        <w:t xml:space="preserve">Заявка на сдачу/получение денежной наличности»  </w:t>
      </w:r>
    </w:p>
    <w:p w14:paraId="1C87CE6C" w14:textId="6FB7E1FB" w:rsidR="00353A81" w:rsidRPr="00A433A3" w:rsidRDefault="00353A81" w:rsidP="00353A81">
      <w:pPr>
        <w:pStyle w:val="Normal"/>
        <w:ind w:firstLine="0"/>
        <w:jc w:val="center"/>
        <w:rPr>
          <w:lang w:eastAsia="en-US"/>
        </w:rPr>
      </w:pPr>
      <w:r w:rsidRPr="00A433A3">
        <w:rPr>
          <w:noProof/>
          <w:lang w:eastAsia="en-US"/>
        </w:rPr>
        <w:drawing>
          <wp:inline distT="0" distB="0" distL="0" distR="0" wp14:anchorId="42C469E0" wp14:editId="7C654E18">
            <wp:extent cx="5915025" cy="7267575"/>
            <wp:effectExtent l="19050" t="19050" r="28575" b="2857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72675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80121F8" w14:textId="77777777" w:rsidR="00353A81" w:rsidRPr="00A433A3" w:rsidRDefault="00353A81" w:rsidP="00353A81">
      <w:pPr>
        <w:pStyle w:val="Listmark1"/>
        <w:numPr>
          <w:ilvl w:val="0"/>
          <w:numId w:val="0"/>
        </w:numPr>
        <w:ind w:left="851"/>
        <w:rPr>
          <w:color w:val="172B4D"/>
        </w:rPr>
      </w:pPr>
    </w:p>
    <w:sectPr w:rsidR="00353A81" w:rsidRPr="00A433A3" w:rsidSect="00290C1F">
      <w:footerReference w:type="default" r:id="rId26"/>
      <w:pgSz w:w="11899" w:h="16838"/>
      <w:pgMar w:top="851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728D1" w14:textId="77777777" w:rsidR="00426351" w:rsidRDefault="00426351">
      <w:pPr>
        <w:spacing w:after="0"/>
      </w:pPr>
      <w:r>
        <w:separator/>
      </w:r>
    </w:p>
  </w:endnote>
  <w:endnote w:type="continuationSeparator" w:id="0">
    <w:p w14:paraId="424EE404" w14:textId="77777777" w:rsidR="00426351" w:rsidRDefault="004263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altName w:val="Times New Roman"/>
    <w:panose1 w:val="020208030705050203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6CE02" w14:textId="77777777" w:rsidR="001200B7" w:rsidRDefault="001200B7" w:rsidP="001200B7">
    <w:pPr>
      <w:pStyle w:val="a9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579CD23" w14:textId="77777777" w:rsidR="001200B7" w:rsidRDefault="001200B7" w:rsidP="001200B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6A756" w14:textId="77777777" w:rsidR="00B953FF" w:rsidRDefault="00B953F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12EE" w14:textId="77777777" w:rsidR="001200B7" w:rsidRPr="00750217" w:rsidRDefault="001200B7" w:rsidP="001200B7">
    <w:pPr>
      <w:pStyle w:val="a9"/>
      <w:jc w:val="center"/>
      <w:rPr>
        <w:rFonts w:ascii="Times New Roman" w:hAnsi="Times New Roman"/>
        <w:sz w:val="28"/>
        <w:szCs w:val="28"/>
        <w:lang w:val="ru-RU"/>
      </w:rPr>
    </w:pPr>
    <w:r w:rsidRPr="00750217">
      <w:rPr>
        <w:rFonts w:ascii="Times New Roman" w:hAnsi="Times New Roman"/>
        <w:sz w:val="28"/>
        <w:szCs w:val="28"/>
        <w:lang w:val="ru-RU"/>
      </w:rPr>
      <w:t>2025 г.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54F93" w14:textId="77777777" w:rsidR="001200B7" w:rsidRPr="00D8012A" w:rsidRDefault="001200B7" w:rsidP="001200B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818BB" w14:textId="77777777" w:rsidR="00426351" w:rsidRDefault="00426351">
      <w:pPr>
        <w:spacing w:after="0"/>
      </w:pPr>
      <w:r>
        <w:separator/>
      </w:r>
    </w:p>
  </w:footnote>
  <w:footnote w:type="continuationSeparator" w:id="0">
    <w:p w14:paraId="316F1DB4" w14:textId="77777777" w:rsidR="00426351" w:rsidRDefault="004263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1646" w14:textId="77777777" w:rsidR="00B953FF" w:rsidRDefault="00B953F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DFE4E" w14:textId="77777777" w:rsidR="001200B7" w:rsidRPr="00750217" w:rsidRDefault="001200B7" w:rsidP="001200B7">
    <w:pPr>
      <w:pStyle w:val="a7"/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D23E2" w14:textId="77777777" w:rsidR="00B953FF" w:rsidRDefault="00B953F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46299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1058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2E7D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FD451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24A2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3AECE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F84F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A8D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261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24A9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67CCB"/>
    <w:multiLevelType w:val="multilevel"/>
    <w:tmpl w:val="A9B41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8CD60AF"/>
    <w:multiLevelType w:val="multilevel"/>
    <w:tmpl w:val="B7C82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13E2649"/>
    <w:multiLevelType w:val="multilevel"/>
    <w:tmpl w:val="D1A8B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9087F77"/>
    <w:multiLevelType w:val="multilevel"/>
    <w:tmpl w:val="A3DA5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A444A56"/>
    <w:multiLevelType w:val="multilevel"/>
    <w:tmpl w:val="3E5A58F0"/>
    <w:lvl w:ilvl="0">
      <w:start w:val="1"/>
      <w:numFmt w:val="decimal"/>
      <w:pStyle w:val="TablNum1"/>
      <w:lvlText w:val="%1"/>
      <w:lvlJc w:val="left"/>
      <w:pPr>
        <w:ind w:left="113" w:hanging="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B402F86"/>
    <w:multiLevelType w:val="multilevel"/>
    <w:tmpl w:val="B06E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C651808"/>
    <w:multiLevelType w:val="hybridMultilevel"/>
    <w:tmpl w:val="49800AD0"/>
    <w:lvl w:ilvl="0" w:tplc="82D6B3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D9A52BD"/>
    <w:multiLevelType w:val="multilevel"/>
    <w:tmpl w:val="117E8562"/>
    <w:lvl w:ilvl="0">
      <w:start w:val="1"/>
      <w:numFmt w:val="decimal"/>
      <w:pStyle w:val="Listnum1"/>
      <w:lvlText w:val="%1."/>
      <w:lvlJc w:val="left"/>
      <w:pPr>
        <w:tabs>
          <w:tab w:val="num" w:pos="1447"/>
        </w:tabs>
        <w:ind w:left="1390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Listnum2"/>
      <w:isLgl/>
      <w:lvlText w:val="%1.%2."/>
      <w:lvlJc w:val="left"/>
      <w:pPr>
        <w:tabs>
          <w:tab w:val="num" w:pos="1588"/>
        </w:tabs>
        <w:ind w:left="1531" w:hanging="567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decimal"/>
      <w:pStyle w:val="Listnum3"/>
      <w:isLgl/>
      <w:lvlText w:val="%1.%2.%3."/>
      <w:lvlJc w:val="left"/>
      <w:pPr>
        <w:tabs>
          <w:tab w:val="num" w:pos="15309"/>
        </w:tabs>
        <w:ind w:left="2381" w:hanging="850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suff w:val="space"/>
      <w:lvlText w:val="%1.%2.%3.%4."/>
      <w:lvlJc w:val="left"/>
      <w:pPr>
        <w:ind w:left="2665" w:hanging="1134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18" w15:restartNumberingAfterBreak="0">
    <w:nsid w:val="1DE214EC"/>
    <w:multiLevelType w:val="hybridMultilevel"/>
    <w:tmpl w:val="CC6255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2D6B32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1EC75F5A"/>
    <w:multiLevelType w:val="hybridMultilevel"/>
    <w:tmpl w:val="CDC20FDE"/>
    <w:lvl w:ilvl="0" w:tplc="2C480FFC">
      <w:start w:val="1"/>
      <w:numFmt w:val="decimal"/>
      <w:pStyle w:val="TableNum"/>
      <w:lvlText w:val="%1."/>
      <w:lvlJc w:val="left"/>
      <w:pPr>
        <w:ind w:left="83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77866E1"/>
    <w:multiLevelType w:val="multilevel"/>
    <w:tmpl w:val="2A00B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B853D5B"/>
    <w:multiLevelType w:val="hybridMultilevel"/>
    <w:tmpl w:val="6838A8FA"/>
    <w:lvl w:ilvl="0" w:tplc="4CD6084C">
      <w:start w:val="1"/>
      <w:numFmt w:val="bullet"/>
      <w:pStyle w:val="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96198B"/>
    <w:multiLevelType w:val="multilevel"/>
    <w:tmpl w:val="3F087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F78582E"/>
    <w:multiLevelType w:val="multilevel"/>
    <w:tmpl w:val="66BCB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7B43573"/>
    <w:multiLevelType w:val="multilevel"/>
    <w:tmpl w:val="52A4F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2724D91"/>
    <w:multiLevelType w:val="hybridMultilevel"/>
    <w:tmpl w:val="CEAC3EDE"/>
    <w:lvl w:ilvl="0" w:tplc="2B3ADB7C">
      <w:start w:val="1"/>
      <w:numFmt w:val="decimal"/>
      <w:pStyle w:val="TableListNum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7152DC"/>
    <w:multiLevelType w:val="multilevel"/>
    <w:tmpl w:val="6E2CF5C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ascii="Times New Roman" w:hAnsi="Times New Roman" w:hint="default"/>
        <w:color w:val="000000" w:themeColor="text1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49F57318"/>
    <w:multiLevelType w:val="hybridMultilevel"/>
    <w:tmpl w:val="D08AC378"/>
    <w:lvl w:ilvl="0" w:tplc="E2FEDCFC">
      <w:start w:val="1"/>
      <w:numFmt w:val="bullet"/>
      <w:pStyle w:val="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0532AE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DB249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54C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C025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348A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9818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BEE8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2A48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FF0F35"/>
    <w:multiLevelType w:val="hybridMultilevel"/>
    <w:tmpl w:val="E7900446"/>
    <w:lvl w:ilvl="0" w:tplc="31B8ADEA">
      <w:start w:val="1"/>
      <w:numFmt w:val="bullet"/>
      <w:pStyle w:val="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4D2C2136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5CAEEEFC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BC882D38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3B2E9BB6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7697D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657E03FA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F34C41F2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62F4A468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30" w15:restartNumberingAfterBreak="0">
    <w:nsid w:val="4BEA2703"/>
    <w:multiLevelType w:val="multilevel"/>
    <w:tmpl w:val="99C46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CA5095C"/>
    <w:multiLevelType w:val="multilevel"/>
    <w:tmpl w:val="907A3B04"/>
    <w:lvl w:ilvl="0">
      <w:start w:val="1"/>
      <w:numFmt w:val="decimal"/>
      <w:pStyle w:val="1"/>
      <w:lvlText w:val="%1."/>
      <w:lvlJc w:val="left"/>
      <w:pPr>
        <w:ind w:left="425" w:hanging="425"/>
      </w:pPr>
      <w:rPr>
        <w:rFonts w:ascii="Times New Roman Полужирный" w:hAnsi="Times New Roman Полужирный" w:hint="default"/>
        <w:b/>
        <w:i w:val="0"/>
        <w:caps w:val="0"/>
        <w:strike w:val="0"/>
        <w:dstrike w:val="0"/>
        <w:vanish w:val="0"/>
        <w:sz w:val="36"/>
        <w:vertAlign w:val="baseline"/>
      </w:rPr>
    </w:lvl>
    <w:lvl w:ilvl="1">
      <w:start w:val="1"/>
      <w:numFmt w:val="decimal"/>
      <w:pStyle w:val="2"/>
      <w:lvlText w:val="%1.%2.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32"/>
        <w:szCs w:val="32"/>
      </w:rPr>
    </w:lvl>
    <w:lvl w:ilvl="2">
      <w:start w:val="1"/>
      <w:numFmt w:val="decimal"/>
      <w:pStyle w:val="3"/>
      <w:lvlText w:val="%1.%2.%3."/>
      <w:lvlJc w:val="left"/>
      <w:pPr>
        <w:ind w:left="709" w:hanging="709"/>
      </w:pPr>
      <w:rPr>
        <w:rFonts w:ascii="Times New Roman" w:hAnsi="Times New Roman" w:hint="default"/>
        <w:b/>
        <w:i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ascii="Times New Roman Полужирный" w:hAnsi="Times New Roman Полужирный" w:hint="default"/>
        <w:b/>
        <w:i w:val="0"/>
        <w:sz w:val="28"/>
      </w:rPr>
    </w:lvl>
    <w:lvl w:ilvl="4">
      <w:start w:val="1"/>
      <w:numFmt w:val="decimal"/>
      <w:pStyle w:val="5"/>
      <w:lvlText w:val="%1.%2.%3.%4.%5"/>
      <w:lvlJc w:val="left"/>
      <w:pPr>
        <w:ind w:left="1134" w:hanging="1134"/>
      </w:pPr>
      <w:rPr>
        <w:rFonts w:ascii="Times New Roman" w:hAnsi="Times New Roman"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68"/>
        </w:tabs>
        <w:ind w:left="86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12"/>
        </w:tabs>
        <w:ind w:left="101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00"/>
        </w:tabs>
        <w:ind w:left="1300" w:hanging="1584"/>
      </w:pPr>
      <w:rPr>
        <w:rFonts w:hint="default"/>
      </w:rPr>
    </w:lvl>
  </w:abstractNum>
  <w:abstractNum w:abstractNumId="32" w15:restartNumberingAfterBreak="0">
    <w:nsid w:val="4D4D4C8C"/>
    <w:multiLevelType w:val="multilevel"/>
    <w:tmpl w:val="98545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4FEC52E2"/>
    <w:multiLevelType w:val="hybridMultilevel"/>
    <w:tmpl w:val="F20656C6"/>
    <w:lvl w:ilvl="0" w:tplc="52726602">
      <w:start w:val="1"/>
      <w:numFmt w:val="bullet"/>
      <w:pStyle w:val="TableListMark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348C3C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3AB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B03C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E5F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237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7291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5A21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0AD0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EE68D4"/>
    <w:multiLevelType w:val="multilevel"/>
    <w:tmpl w:val="BB3C8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7A809DF"/>
    <w:multiLevelType w:val="multilevel"/>
    <w:tmpl w:val="AD808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A6818A1"/>
    <w:multiLevelType w:val="multilevel"/>
    <w:tmpl w:val="7E76F97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A7D3C5A"/>
    <w:multiLevelType w:val="hybridMultilevel"/>
    <w:tmpl w:val="E9DAEE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82D6B32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2063FAF"/>
    <w:multiLevelType w:val="multilevel"/>
    <w:tmpl w:val="A7085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4D16D3A"/>
    <w:multiLevelType w:val="multilevel"/>
    <w:tmpl w:val="48AA3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27117F0"/>
    <w:multiLevelType w:val="multilevel"/>
    <w:tmpl w:val="F4D05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42D30F7"/>
    <w:multiLevelType w:val="hybridMultilevel"/>
    <w:tmpl w:val="78FE27A8"/>
    <w:lvl w:ilvl="0" w:tplc="0016BBA8">
      <w:start w:val="1"/>
      <w:numFmt w:val="bullet"/>
      <w:pStyle w:val="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1"/>
  </w:num>
  <w:num w:numId="3">
    <w:abstractNumId w:val="28"/>
  </w:num>
  <w:num w:numId="4">
    <w:abstractNumId w:val="22"/>
  </w:num>
  <w:num w:numId="5">
    <w:abstractNumId w:val="29"/>
  </w:num>
  <w:num w:numId="6">
    <w:abstractNumId w:val="17"/>
  </w:num>
  <w:num w:numId="7">
    <w:abstractNumId w:val="14"/>
  </w:num>
  <w:num w:numId="8">
    <w:abstractNumId w:val="33"/>
  </w:num>
  <w:num w:numId="9">
    <w:abstractNumId w:val="26"/>
  </w:num>
  <w:num w:numId="10">
    <w:abstractNumId w:val="19"/>
  </w:num>
  <w:num w:numId="11">
    <w:abstractNumId w:val="36"/>
  </w:num>
  <w:num w:numId="12">
    <w:abstractNumId w:val="20"/>
  </w:num>
  <w:num w:numId="13">
    <w:abstractNumId w:val="31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3"/>
  </w:num>
  <w:num w:numId="27">
    <w:abstractNumId w:val="38"/>
  </w:num>
  <w:num w:numId="28">
    <w:abstractNumId w:val="37"/>
  </w:num>
  <w:num w:numId="29">
    <w:abstractNumId w:val="18"/>
  </w:num>
  <w:num w:numId="30">
    <w:abstractNumId w:val="16"/>
  </w:num>
  <w:num w:numId="31">
    <w:abstractNumId w:val="11"/>
  </w:num>
  <w:num w:numId="32">
    <w:abstractNumId w:val="12"/>
  </w:num>
  <w:num w:numId="33">
    <w:abstractNumId w:val="13"/>
  </w:num>
  <w:num w:numId="34">
    <w:abstractNumId w:val="30"/>
  </w:num>
  <w:num w:numId="35">
    <w:abstractNumId w:val="32"/>
  </w:num>
  <w:num w:numId="36">
    <w:abstractNumId w:val="24"/>
  </w:num>
  <w:num w:numId="37">
    <w:abstractNumId w:val="40"/>
  </w:num>
  <w:num w:numId="38">
    <w:abstractNumId w:val="15"/>
  </w:num>
  <w:num w:numId="39">
    <w:abstractNumId w:val="34"/>
  </w:num>
  <w:num w:numId="40">
    <w:abstractNumId w:val="35"/>
  </w:num>
  <w:num w:numId="41">
    <w:abstractNumId w:val="39"/>
  </w:num>
  <w:num w:numId="42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0B7"/>
    <w:rsid w:val="00004C2D"/>
    <w:rsid w:val="0007007D"/>
    <w:rsid w:val="00097501"/>
    <w:rsid w:val="000B496F"/>
    <w:rsid w:val="000C661A"/>
    <w:rsid w:val="000E0E4C"/>
    <w:rsid w:val="000F3C8F"/>
    <w:rsid w:val="001200B7"/>
    <w:rsid w:val="001406E8"/>
    <w:rsid w:val="00142663"/>
    <w:rsid w:val="001C67A0"/>
    <w:rsid w:val="00214751"/>
    <w:rsid w:val="0021577D"/>
    <w:rsid w:val="00217441"/>
    <w:rsid w:val="00236804"/>
    <w:rsid w:val="00261755"/>
    <w:rsid w:val="00264595"/>
    <w:rsid w:val="00281D4E"/>
    <w:rsid w:val="00290C1F"/>
    <w:rsid w:val="0029223D"/>
    <w:rsid w:val="0029248D"/>
    <w:rsid w:val="002E4A62"/>
    <w:rsid w:val="002F4A4D"/>
    <w:rsid w:val="0034310C"/>
    <w:rsid w:val="00353A81"/>
    <w:rsid w:val="00354D0C"/>
    <w:rsid w:val="003765FC"/>
    <w:rsid w:val="003831E8"/>
    <w:rsid w:val="003B31F1"/>
    <w:rsid w:val="003B3612"/>
    <w:rsid w:val="003D4BB2"/>
    <w:rsid w:val="003E4E9E"/>
    <w:rsid w:val="004079C4"/>
    <w:rsid w:val="00426351"/>
    <w:rsid w:val="0044581E"/>
    <w:rsid w:val="00455A52"/>
    <w:rsid w:val="004706B0"/>
    <w:rsid w:val="00496B84"/>
    <w:rsid w:val="004A2C84"/>
    <w:rsid w:val="004B264B"/>
    <w:rsid w:val="004C533E"/>
    <w:rsid w:val="00500703"/>
    <w:rsid w:val="005172FB"/>
    <w:rsid w:val="00526109"/>
    <w:rsid w:val="005277D8"/>
    <w:rsid w:val="00543815"/>
    <w:rsid w:val="00556486"/>
    <w:rsid w:val="005630F3"/>
    <w:rsid w:val="00590138"/>
    <w:rsid w:val="00593F20"/>
    <w:rsid w:val="00595CB7"/>
    <w:rsid w:val="005B26F8"/>
    <w:rsid w:val="006342AA"/>
    <w:rsid w:val="006457F3"/>
    <w:rsid w:val="00686DED"/>
    <w:rsid w:val="00695BC4"/>
    <w:rsid w:val="006A6C03"/>
    <w:rsid w:val="006B255D"/>
    <w:rsid w:val="006B5F53"/>
    <w:rsid w:val="006F1373"/>
    <w:rsid w:val="00712D9F"/>
    <w:rsid w:val="007204AA"/>
    <w:rsid w:val="007835E1"/>
    <w:rsid w:val="00791E06"/>
    <w:rsid w:val="007C4EFE"/>
    <w:rsid w:val="007D1447"/>
    <w:rsid w:val="007E6097"/>
    <w:rsid w:val="00857EE2"/>
    <w:rsid w:val="008652FB"/>
    <w:rsid w:val="00883794"/>
    <w:rsid w:val="00886F6F"/>
    <w:rsid w:val="008A2B2F"/>
    <w:rsid w:val="008A744A"/>
    <w:rsid w:val="008E792E"/>
    <w:rsid w:val="00911553"/>
    <w:rsid w:val="0095543A"/>
    <w:rsid w:val="00985AB8"/>
    <w:rsid w:val="00996C4C"/>
    <w:rsid w:val="009B3B08"/>
    <w:rsid w:val="009C00AC"/>
    <w:rsid w:val="009C200E"/>
    <w:rsid w:val="009F76A0"/>
    <w:rsid w:val="00A2631F"/>
    <w:rsid w:val="00A3290B"/>
    <w:rsid w:val="00A330A0"/>
    <w:rsid w:val="00A433A3"/>
    <w:rsid w:val="00A53B08"/>
    <w:rsid w:val="00A820F9"/>
    <w:rsid w:val="00A824AF"/>
    <w:rsid w:val="00A92491"/>
    <w:rsid w:val="00A92E18"/>
    <w:rsid w:val="00AD0DBE"/>
    <w:rsid w:val="00B02051"/>
    <w:rsid w:val="00B25593"/>
    <w:rsid w:val="00B710AE"/>
    <w:rsid w:val="00B953FF"/>
    <w:rsid w:val="00BB2292"/>
    <w:rsid w:val="00BC5348"/>
    <w:rsid w:val="00BD7104"/>
    <w:rsid w:val="00C22E41"/>
    <w:rsid w:val="00C53BF4"/>
    <w:rsid w:val="00C570E9"/>
    <w:rsid w:val="00C6250E"/>
    <w:rsid w:val="00C84A62"/>
    <w:rsid w:val="00C87964"/>
    <w:rsid w:val="00CB70CC"/>
    <w:rsid w:val="00CE643F"/>
    <w:rsid w:val="00D20631"/>
    <w:rsid w:val="00D31D82"/>
    <w:rsid w:val="00D322E3"/>
    <w:rsid w:val="00D3566C"/>
    <w:rsid w:val="00D5028E"/>
    <w:rsid w:val="00D73BF3"/>
    <w:rsid w:val="00D81D66"/>
    <w:rsid w:val="00D964C2"/>
    <w:rsid w:val="00DA7BB9"/>
    <w:rsid w:val="00DE6307"/>
    <w:rsid w:val="00E02EE5"/>
    <w:rsid w:val="00E309A0"/>
    <w:rsid w:val="00E37869"/>
    <w:rsid w:val="00E827E3"/>
    <w:rsid w:val="00E913C4"/>
    <w:rsid w:val="00E9213B"/>
    <w:rsid w:val="00EA0F39"/>
    <w:rsid w:val="00ED287F"/>
    <w:rsid w:val="00F07056"/>
    <w:rsid w:val="00F12B0B"/>
    <w:rsid w:val="00F42116"/>
    <w:rsid w:val="00F70A2E"/>
    <w:rsid w:val="00F837B7"/>
    <w:rsid w:val="00FA590F"/>
    <w:rsid w:val="00FC656E"/>
    <w:rsid w:val="00FD2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3294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0"/>
    <w:lsdException w:name="Plain Table 2" w:uiPriority="0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5348"/>
    <w:pPr>
      <w:spacing w:after="120"/>
    </w:pPr>
    <w:rPr>
      <w:rFonts w:ascii="Arial" w:eastAsia="Times New Roman" w:hAnsi="Arial"/>
      <w:szCs w:val="24"/>
      <w:lang w:val="en-US" w:eastAsia="en-US"/>
    </w:rPr>
  </w:style>
  <w:style w:type="paragraph" w:styleId="1">
    <w:name w:val="heading 1"/>
    <w:aliases w:val="GOST_1"/>
    <w:next w:val="Normal"/>
    <w:link w:val="10"/>
    <w:qFormat/>
    <w:rsid w:val="00556486"/>
    <w:pPr>
      <w:keepNext/>
      <w:numPr>
        <w:numId w:val="13"/>
      </w:numPr>
      <w:suppressAutoHyphens/>
      <w:spacing w:before="120" w:after="120" w:line="276" w:lineRule="auto"/>
      <w:contextualSpacing/>
      <w:jc w:val="both"/>
      <w:outlineLvl w:val="0"/>
    </w:pPr>
    <w:rPr>
      <w:rFonts w:ascii="Times New Roman" w:eastAsiaTheme="minorHAnsi" w:hAnsi="Times New Roman" w:cs="Arial"/>
      <w:b/>
      <w:bCs/>
      <w:color w:val="000000" w:themeColor="text1"/>
      <w:kern w:val="32"/>
      <w:sz w:val="36"/>
      <w:szCs w:val="32"/>
      <w:lang w:eastAsia="en-US"/>
    </w:rPr>
  </w:style>
  <w:style w:type="paragraph" w:styleId="2">
    <w:name w:val="heading 2"/>
    <w:aliases w:val="GOST_2"/>
    <w:basedOn w:val="1"/>
    <w:next w:val="Normal"/>
    <w:link w:val="20"/>
    <w:qFormat/>
    <w:rsid w:val="00556486"/>
    <w:pPr>
      <w:keepLines/>
      <w:numPr>
        <w:ilvl w:val="1"/>
      </w:numPr>
      <w:jc w:val="left"/>
      <w:outlineLvl w:val="1"/>
    </w:pPr>
    <w:rPr>
      <w:rFonts w:ascii="Times New Roman Полужирный" w:hAnsi="Times New Roman Полужирный"/>
      <w:bCs w:val="0"/>
      <w:iCs/>
      <w:sz w:val="32"/>
    </w:rPr>
  </w:style>
  <w:style w:type="paragraph" w:styleId="3">
    <w:name w:val="heading 3"/>
    <w:aliases w:val="GOST_3"/>
    <w:basedOn w:val="2"/>
    <w:next w:val="a"/>
    <w:link w:val="30"/>
    <w:qFormat/>
    <w:rsid w:val="00556486"/>
    <w:pPr>
      <w:numPr>
        <w:ilvl w:val="2"/>
      </w:numPr>
      <w:spacing w:before="240" w:after="240"/>
      <w:outlineLvl w:val="2"/>
    </w:pPr>
    <w:rPr>
      <w:color w:val="auto"/>
      <w:kern w:val="0"/>
      <w:sz w:val="28"/>
      <w:szCs w:val="26"/>
    </w:rPr>
  </w:style>
  <w:style w:type="paragraph" w:styleId="4">
    <w:name w:val="heading 4"/>
    <w:aliases w:val="GOST_4"/>
    <w:basedOn w:val="3"/>
    <w:next w:val="Normal"/>
    <w:link w:val="40"/>
    <w:qFormat/>
    <w:rsid w:val="00556486"/>
    <w:pPr>
      <w:numPr>
        <w:ilvl w:val="3"/>
      </w:numPr>
      <w:outlineLvl w:val="3"/>
    </w:pPr>
  </w:style>
  <w:style w:type="paragraph" w:styleId="5">
    <w:name w:val="heading 5"/>
    <w:aliases w:val="GOST_5"/>
    <w:next w:val="Normal"/>
    <w:link w:val="50"/>
    <w:qFormat/>
    <w:rsid w:val="00556486"/>
    <w:pPr>
      <w:keepNext/>
      <w:numPr>
        <w:ilvl w:val="4"/>
        <w:numId w:val="13"/>
      </w:numPr>
      <w:spacing w:before="240" w:after="120" w:line="276" w:lineRule="auto"/>
      <w:outlineLvl w:val="4"/>
    </w:pPr>
    <w:rPr>
      <w:rFonts w:ascii="Times New Roman Полужирный" w:eastAsia="Times New Roman" w:hAnsi="Times New Roman Полужирный"/>
      <w:b/>
      <w:bCs/>
      <w:iCs/>
      <w:sz w:val="28"/>
      <w:szCs w:val="26"/>
      <w:lang w:eastAsia="en-US"/>
    </w:rPr>
  </w:style>
  <w:style w:type="paragraph" w:styleId="6">
    <w:name w:val="heading 6"/>
    <w:aliases w:val="_ЕБП_6"/>
    <w:basedOn w:val="a"/>
    <w:next w:val="a"/>
    <w:link w:val="60"/>
    <w:unhideWhenUsed/>
    <w:qFormat/>
    <w:rsid w:val="001200B7"/>
    <w:pPr>
      <w:keepNext/>
      <w:keepLines/>
      <w:numPr>
        <w:ilvl w:val="5"/>
        <w:numId w:val="13"/>
      </w:numPr>
      <w:spacing w:before="240" w:after="0"/>
      <w:outlineLvl w:val="5"/>
    </w:pPr>
    <w:rPr>
      <w:color w:val="7F7F7F"/>
    </w:rPr>
  </w:style>
  <w:style w:type="paragraph" w:styleId="7">
    <w:name w:val="heading 7"/>
    <w:basedOn w:val="a"/>
    <w:next w:val="a"/>
    <w:link w:val="70"/>
    <w:semiHidden/>
    <w:unhideWhenUsed/>
    <w:rsid w:val="001200B7"/>
    <w:pPr>
      <w:keepNext/>
      <w:keepLines/>
      <w:numPr>
        <w:ilvl w:val="6"/>
        <w:numId w:val="1"/>
      </w:numPr>
      <w:spacing w:before="240" w:after="0"/>
      <w:outlineLvl w:val="6"/>
    </w:pPr>
    <w:rPr>
      <w:color w:val="7F7F7F"/>
    </w:rPr>
  </w:style>
  <w:style w:type="paragraph" w:styleId="8">
    <w:name w:val="heading 8"/>
    <w:basedOn w:val="a"/>
    <w:next w:val="a"/>
    <w:link w:val="80"/>
    <w:semiHidden/>
    <w:unhideWhenUsed/>
    <w:rsid w:val="001200B7"/>
    <w:pPr>
      <w:keepNext/>
      <w:keepLines/>
      <w:numPr>
        <w:ilvl w:val="7"/>
        <w:numId w:val="1"/>
      </w:numPr>
      <w:spacing w:before="240" w:after="0"/>
      <w:outlineLvl w:val="7"/>
    </w:pPr>
    <w:rPr>
      <w:color w:val="7F7F7F"/>
      <w:szCs w:val="21"/>
    </w:rPr>
  </w:style>
  <w:style w:type="paragraph" w:styleId="9">
    <w:name w:val="heading 9"/>
    <w:basedOn w:val="a"/>
    <w:next w:val="a"/>
    <w:link w:val="90"/>
    <w:semiHidden/>
    <w:unhideWhenUsed/>
    <w:rsid w:val="001200B7"/>
    <w:pPr>
      <w:keepNext/>
      <w:keepLines/>
      <w:numPr>
        <w:ilvl w:val="8"/>
        <w:numId w:val="1"/>
      </w:numPr>
      <w:spacing w:before="240" w:after="0"/>
      <w:outlineLvl w:val="8"/>
    </w:pPr>
    <w:rPr>
      <w:color w:val="7F7F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GOST_1 Знак"/>
    <w:link w:val="1"/>
    <w:rsid w:val="00556486"/>
    <w:rPr>
      <w:rFonts w:ascii="Times New Roman" w:eastAsiaTheme="minorHAnsi" w:hAnsi="Times New Roman" w:cs="Arial"/>
      <w:b/>
      <w:bCs/>
      <w:color w:val="000000" w:themeColor="text1"/>
      <w:kern w:val="32"/>
      <w:sz w:val="36"/>
      <w:szCs w:val="32"/>
      <w:lang w:eastAsia="en-US"/>
    </w:rPr>
  </w:style>
  <w:style w:type="character" w:customStyle="1" w:styleId="20">
    <w:name w:val="Заголовок 2 Знак"/>
    <w:aliases w:val="GOST_2 Знак"/>
    <w:basedOn w:val="a0"/>
    <w:link w:val="2"/>
    <w:rsid w:val="00556486"/>
    <w:rPr>
      <w:rFonts w:ascii="Times New Roman Полужирный" w:eastAsiaTheme="minorHAnsi" w:hAnsi="Times New Roman Полужирный" w:cs="Arial"/>
      <w:b/>
      <w:iCs/>
      <w:color w:val="000000" w:themeColor="text1"/>
      <w:kern w:val="32"/>
      <w:sz w:val="32"/>
      <w:szCs w:val="32"/>
      <w:lang w:eastAsia="en-US"/>
    </w:rPr>
  </w:style>
  <w:style w:type="character" w:customStyle="1" w:styleId="30">
    <w:name w:val="Заголовок 3 Знак"/>
    <w:aliases w:val="GOST_3 Знак"/>
    <w:basedOn w:val="a0"/>
    <w:link w:val="3"/>
    <w:rsid w:val="00556486"/>
    <w:rPr>
      <w:rFonts w:ascii="Times New Roman Полужирный" w:eastAsiaTheme="minorHAnsi" w:hAnsi="Times New Roman Полужирный" w:cs="Arial"/>
      <w:b/>
      <w:iCs/>
      <w:sz w:val="28"/>
      <w:szCs w:val="26"/>
      <w:lang w:eastAsia="en-US"/>
    </w:rPr>
  </w:style>
  <w:style w:type="character" w:customStyle="1" w:styleId="40">
    <w:name w:val="Заголовок 4 Знак"/>
    <w:aliases w:val="GOST_4 Знак"/>
    <w:basedOn w:val="a0"/>
    <w:link w:val="4"/>
    <w:rsid w:val="00556486"/>
    <w:rPr>
      <w:rFonts w:ascii="Times New Roman Полужирный" w:eastAsiaTheme="minorHAnsi" w:hAnsi="Times New Roman Полужирный" w:cs="Arial"/>
      <w:b/>
      <w:iCs/>
      <w:sz w:val="28"/>
      <w:szCs w:val="26"/>
      <w:lang w:eastAsia="en-US"/>
    </w:rPr>
  </w:style>
  <w:style w:type="character" w:customStyle="1" w:styleId="50">
    <w:name w:val="Заголовок 5 Знак"/>
    <w:aliases w:val="GOST_5 Знак"/>
    <w:basedOn w:val="a0"/>
    <w:link w:val="5"/>
    <w:rsid w:val="00556486"/>
    <w:rPr>
      <w:rFonts w:ascii="Times New Roman Полужирный" w:eastAsia="Times New Roman" w:hAnsi="Times New Roman Полужирный"/>
      <w:b/>
      <w:bCs/>
      <w:iCs/>
      <w:sz w:val="28"/>
      <w:szCs w:val="26"/>
      <w:lang w:eastAsia="en-US"/>
    </w:rPr>
  </w:style>
  <w:style w:type="character" w:customStyle="1" w:styleId="60">
    <w:name w:val="Заголовок 6 Знак"/>
    <w:aliases w:val="_ЕБП_6 Знак"/>
    <w:link w:val="6"/>
    <w:semiHidden/>
    <w:rsid w:val="001200B7"/>
    <w:rPr>
      <w:rFonts w:ascii="Arial" w:eastAsia="Times New Roman" w:hAnsi="Arial"/>
      <w:color w:val="7F7F7F"/>
      <w:szCs w:val="24"/>
      <w:lang w:val="en-US" w:eastAsia="en-US"/>
    </w:rPr>
  </w:style>
  <w:style w:type="character" w:customStyle="1" w:styleId="70">
    <w:name w:val="Заголовок 7 Знак"/>
    <w:link w:val="7"/>
    <w:semiHidden/>
    <w:rsid w:val="001200B7"/>
    <w:rPr>
      <w:rFonts w:ascii="Arial" w:eastAsia="Times New Roman" w:hAnsi="Arial"/>
      <w:color w:val="7F7F7F"/>
      <w:szCs w:val="24"/>
      <w:lang w:val="en-US" w:eastAsia="en-US"/>
    </w:rPr>
  </w:style>
  <w:style w:type="character" w:customStyle="1" w:styleId="80">
    <w:name w:val="Заголовок 8 Знак"/>
    <w:link w:val="8"/>
    <w:semiHidden/>
    <w:rsid w:val="001200B7"/>
    <w:rPr>
      <w:rFonts w:ascii="Arial" w:eastAsia="Times New Roman" w:hAnsi="Arial"/>
      <w:color w:val="7F7F7F"/>
      <w:szCs w:val="21"/>
      <w:lang w:val="en-US" w:eastAsia="en-US"/>
    </w:rPr>
  </w:style>
  <w:style w:type="character" w:customStyle="1" w:styleId="90">
    <w:name w:val="Заголовок 9 Знак"/>
    <w:link w:val="9"/>
    <w:semiHidden/>
    <w:rsid w:val="001200B7"/>
    <w:rPr>
      <w:rFonts w:ascii="Arial" w:eastAsia="Times New Roman" w:hAnsi="Arial"/>
      <w:color w:val="7F7F7F"/>
      <w:szCs w:val="21"/>
      <w:lang w:val="en-US" w:eastAsia="en-US"/>
    </w:rPr>
  </w:style>
  <w:style w:type="paragraph" w:styleId="a3">
    <w:name w:val="Title"/>
    <w:basedOn w:val="a"/>
    <w:link w:val="a4"/>
    <w:qFormat/>
    <w:rsid w:val="00556486"/>
    <w:pPr>
      <w:spacing w:before="120" w:after="0" w:line="276" w:lineRule="auto"/>
      <w:ind w:firstLine="709"/>
      <w:jc w:val="center"/>
      <w:outlineLvl w:val="0"/>
    </w:pPr>
    <w:rPr>
      <w:rFonts w:ascii="Times New Roman" w:eastAsiaTheme="minorHAnsi" w:hAnsi="Times New Roman" w:cs="Arial"/>
      <w:b/>
      <w:bCs/>
      <w:color w:val="404040" w:themeColor="text1" w:themeTint="BF"/>
      <w:kern w:val="28"/>
      <w:sz w:val="48"/>
      <w:szCs w:val="32"/>
      <w:lang w:val="ru-RU"/>
    </w:rPr>
  </w:style>
  <w:style w:type="character" w:customStyle="1" w:styleId="a4">
    <w:name w:val="Заголовок Знак"/>
    <w:basedOn w:val="a0"/>
    <w:link w:val="a3"/>
    <w:rsid w:val="00556486"/>
    <w:rPr>
      <w:rFonts w:ascii="Times New Roman" w:eastAsiaTheme="minorHAnsi" w:hAnsi="Times New Roman" w:cs="Arial"/>
      <w:b/>
      <w:bCs/>
      <w:color w:val="404040" w:themeColor="text1" w:themeTint="BF"/>
      <w:kern w:val="28"/>
      <w:sz w:val="48"/>
      <w:szCs w:val="32"/>
      <w:lang w:eastAsia="en-US"/>
    </w:rPr>
  </w:style>
  <w:style w:type="character" w:styleId="a5">
    <w:name w:val="Hyperlink"/>
    <w:basedOn w:val="a0"/>
    <w:uiPriority w:val="99"/>
    <w:rsid w:val="00556486"/>
    <w:rPr>
      <w:color w:val="0000FF"/>
      <w:u w:val="single"/>
    </w:rPr>
  </w:style>
  <w:style w:type="paragraph" w:styleId="a6">
    <w:name w:val="caption"/>
    <w:basedOn w:val="a"/>
    <w:next w:val="a"/>
    <w:qFormat/>
    <w:rsid w:val="001200B7"/>
    <w:rPr>
      <w:b/>
      <w:bCs/>
      <w:szCs w:val="20"/>
    </w:rPr>
  </w:style>
  <w:style w:type="paragraph" w:styleId="a7">
    <w:name w:val="header"/>
    <w:basedOn w:val="a"/>
    <w:link w:val="a8"/>
    <w:rsid w:val="00556486"/>
    <w:pPr>
      <w:tabs>
        <w:tab w:val="center" w:pos="4536"/>
        <w:tab w:val="right" w:pos="9072"/>
      </w:tabs>
      <w:spacing w:after="0" w:line="276" w:lineRule="auto"/>
      <w:ind w:firstLine="709"/>
      <w:jc w:val="both"/>
    </w:pPr>
    <w:rPr>
      <w:rFonts w:ascii="Times New Roman" w:eastAsiaTheme="minorHAnsi" w:hAnsi="Times New Roman"/>
      <w:sz w:val="28"/>
      <w:szCs w:val="28"/>
      <w:lang w:val="ru-RU"/>
    </w:rPr>
  </w:style>
  <w:style w:type="character" w:customStyle="1" w:styleId="a8">
    <w:name w:val="Верхний колонтитул Знак"/>
    <w:basedOn w:val="a0"/>
    <w:link w:val="a7"/>
    <w:rsid w:val="00556486"/>
    <w:rPr>
      <w:rFonts w:ascii="Times New Roman" w:eastAsiaTheme="minorHAnsi" w:hAnsi="Times New Roman"/>
      <w:sz w:val="28"/>
      <w:szCs w:val="28"/>
      <w:lang w:eastAsia="en-US"/>
    </w:rPr>
  </w:style>
  <w:style w:type="paragraph" w:styleId="a9">
    <w:name w:val="footer"/>
    <w:basedOn w:val="a"/>
    <w:link w:val="aa"/>
    <w:rsid w:val="001200B7"/>
    <w:pPr>
      <w:tabs>
        <w:tab w:val="center" w:pos="4536"/>
        <w:tab w:val="right" w:pos="9072"/>
      </w:tabs>
      <w:spacing w:after="0"/>
      <w:jc w:val="right"/>
    </w:pPr>
    <w:rPr>
      <w:sz w:val="18"/>
    </w:rPr>
  </w:style>
  <w:style w:type="character" w:customStyle="1" w:styleId="aa">
    <w:name w:val="Нижний колонтитул Знак"/>
    <w:link w:val="a9"/>
    <w:rsid w:val="001200B7"/>
    <w:rPr>
      <w:rFonts w:ascii="Arial" w:eastAsia="Times New Roman" w:hAnsi="Arial" w:cs="Times New Roman"/>
      <w:sz w:val="18"/>
      <w:szCs w:val="24"/>
      <w:lang w:val="en-US"/>
    </w:rPr>
  </w:style>
  <w:style w:type="character" w:styleId="ab">
    <w:name w:val="page number"/>
    <w:rsid w:val="001200B7"/>
    <w:rPr>
      <w:rFonts w:ascii="Arial" w:hAnsi="Arial"/>
      <w:sz w:val="20"/>
    </w:rPr>
  </w:style>
  <w:style w:type="table" w:styleId="ac">
    <w:name w:val="Table Grid"/>
    <w:basedOn w:val="a1"/>
    <w:rsid w:val="001200B7"/>
    <w:rPr>
      <w:rFonts w:ascii="Arial" w:eastAsia="Times New Roman" w:hAnsi="Arial"/>
      <w:szCs w:val="24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1">
    <w:name w:val="toc 1"/>
    <w:basedOn w:val="31"/>
    <w:next w:val="a"/>
    <w:autoRedefine/>
    <w:uiPriority w:val="39"/>
    <w:rsid w:val="00911553"/>
    <w:pPr>
      <w:tabs>
        <w:tab w:val="left" w:pos="400"/>
        <w:tab w:val="right" w:leader="dot" w:pos="9620"/>
      </w:tabs>
      <w:spacing w:before="120"/>
    </w:pPr>
    <w:rPr>
      <w:rFonts w:ascii="Times New Roman" w:hAnsi="Times New Roman"/>
      <w:b/>
      <w:bCs/>
      <w:noProof/>
      <w:color w:val="auto"/>
      <w:sz w:val="28"/>
    </w:rPr>
  </w:style>
  <w:style w:type="paragraph" w:styleId="21">
    <w:name w:val="toc 2"/>
    <w:basedOn w:val="11"/>
    <w:next w:val="a"/>
    <w:autoRedefine/>
    <w:uiPriority w:val="39"/>
    <w:rsid w:val="00911553"/>
    <w:pPr>
      <w:spacing w:before="0"/>
    </w:pPr>
    <w:rPr>
      <w:b w:val="0"/>
      <w:bCs w:val="0"/>
      <w:color w:val="595959"/>
    </w:rPr>
  </w:style>
  <w:style w:type="paragraph" w:styleId="31">
    <w:name w:val="toc 3"/>
    <w:basedOn w:val="a"/>
    <w:next w:val="a"/>
    <w:autoRedefine/>
    <w:uiPriority w:val="39"/>
    <w:rsid w:val="00911553"/>
    <w:pPr>
      <w:spacing w:after="0"/>
    </w:pPr>
    <w:rPr>
      <w:iCs/>
      <w:color w:val="595959"/>
      <w:sz w:val="18"/>
      <w:szCs w:val="22"/>
    </w:rPr>
  </w:style>
  <w:style w:type="paragraph" w:styleId="41">
    <w:name w:val="toc 4"/>
    <w:basedOn w:val="a"/>
    <w:next w:val="a"/>
    <w:autoRedefine/>
    <w:rsid w:val="001200B7"/>
    <w:pPr>
      <w:pBdr>
        <w:between w:val="double" w:sz="6" w:space="0" w:color="auto"/>
      </w:pBdr>
      <w:spacing w:after="0"/>
      <w:ind w:left="400"/>
    </w:pPr>
    <w:rPr>
      <w:sz w:val="18"/>
      <w:szCs w:val="20"/>
    </w:rPr>
  </w:style>
  <w:style w:type="paragraph" w:styleId="51">
    <w:name w:val="toc 5"/>
    <w:basedOn w:val="a"/>
    <w:next w:val="a"/>
    <w:autoRedefine/>
    <w:rsid w:val="001200B7"/>
    <w:pPr>
      <w:pBdr>
        <w:between w:val="double" w:sz="6" w:space="0" w:color="auto"/>
      </w:pBdr>
      <w:spacing w:after="0"/>
      <w:ind w:left="600"/>
    </w:pPr>
    <w:rPr>
      <w:sz w:val="18"/>
      <w:szCs w:val="20"/>
    </w:rPr>
  </w:style>
  <w:style w:type="paragraph" w:styleId="61">
    <w:name w:val="toc 6"/>
    <w:basedOn w:val="a"/>
    <w:next w:val="a"/>
    <w:autoRedefine/>
    <w:rsid w:val="001200B7"/>
    <w:pPr>
      <w:pBdr>
        <w:between w:val="double" w:sz="6" w:space="0" w:color="auto"/>
      </w:pBdr>
      <w:spacing w:after="0"/>
      <w:ind w:left="800"/>
    </w:pPr>
    <w:rPr>
      <w:szCs w:val="20"/>
    </w:rPr>
  </w:style>
  <w:style w:type="paragraph" w:styleId="71">
    <w:name w:val="toc 7"/>
    <w:basedOn w:val="a"/>
    <w:next w:val="a"/>
    <w:autoRedefine/>
    <w:rsid w:val="001200B7"/>
    <w:pPr>
      <w:pBdr>
        <w:between w:val="double" w:sz="6" w:space="0" w:color="auto"/>
      </w:pBdr>
      <w:spacing w:after="0"/>
      <w:ind w:left="1000"/>
    </w:pPr>
    <w:rPr>
      <w:szCs w:val="20"/>
    </w:rPr>
  </w:style>
  <w:style w:type="paragraph" w:styleId="81">
    <w:name w:val="toc 8"/>
    <w:basedOn w:val="a"/>
    <w:next w:val="a"/>
    <w:autoRedefine/>
    <w:rsid w:val="001200B7"/>
    <w:pPr>
      <w:pBdr>
        <w:between w:val="double" w:sz="6" w:space="0" w:color="auto"/>
      </w:pBdr>
      <w:spacing w:after="0"/>
      <w:ind w:left="1200"/>
    </w:pPr>
    <w:rPr>
      <w:szCs w:val="20"/>
    </w:rPr>
  </w:style>
  <w:style w:type="paragraph" w:styleId="91">
    <w:name w:val="toc 9"/>
    <w:basedOn w:val="a"/>
    <w:next w:val="a"/>
    <w:autoRedefine/>
    <w:rsid w:val="001200B7"/>
    <w:pPr>
      <w:pBdr>
        <w:between w:val="double" w:sz="6" w:space="0" w:color="auto"/>
      </w:pBdr>
      <w:spacing w:after="0"/>
      <w:ind w:left="1400"/>
    </w:pPr>
    <w:rPr>
      <w:sz w:val="18"/>
      <w:szCs w:val="20"/>
    </w:rPr>
  </w:style>
  <w:style w:type="numbering" w:styleId="111111">
    <w:name w:val="Outline List 2"/>
    <w:rsid w:val="00556486"/>
    <w:pPr>
      <w:numPr>
        <w:numId w:val="11"/>
      </w:numPr>
    </w:pPr>
  </w:style>
  <w:style w:type="paragraph" w:styleId="ad">
    <w:name w:val="Document Map"/>
    <w:basedOn w:val="a"/>
    <w:link w:val="ae"/>
    <w:rsid w:val="001200B7"/>
    <w:pPr>
      <w:spacing w:after="0"/>
    </w:pPr>
    <w:rPr>
      <w:rFonts w:ascii="Lucida Grande" w:hAnsi="Lucida Grande"/>
    </w:rPr>
  </w:style>
  <w:style w:type="character" w:customStyle="1" w:styleId="ae">
    <w:name w:val="Схема документа Знак"/>
    <w:link w:val="ad"/>
    <w:rsid w:val="001200B7"/>
    <w:rPr>
      <w:rFonts w:ascii="Lucida Grande" w:eastAsia="Times New Roman" w:hAnsi="Lucida Grande" w:cs="Times New Roman"/>
      <w:sz w:val="20"/>
      <w:szCs w:val="24"/>
      <w:lang w:val="en-US"/>
    </w:rPr>
  </w:style>
  <w:style w:type="paragraph" w:styleId="af">
    <w:name w:val="TOC Heading"/>
    <w:basedOn w:val="1"/>
    <w:next w:val="a"/>
    <w:uiPriority w:val="39"/>
    <w:unhideWhenUsed/>
    <w:qFormat/>
    <w:rsid w:val="001200B7"/>
    <w:pPr>
      <w:keepLines/>
      <w:numPr>
        <w:numId w:val="0"/>
      </w:numPr>
      <w:spacing w:before="480" w:after="0"/>
      <w:outlineLvl w:val="9"/>
    </w:pPr>
    <w:rPr>
      <w:rFonts w:cs="Times New Roman"/>
      <w:kern w:val="0"/>
      <w:sz w:val="28"/>
      <w:szCs w:val="28"/>
    </w:rPr>
  </w:style>
  <w:style w:type="table" w:customStyle="1" w:styleId="ScrollSectionColumn">
    <w:name w:val="Scroll Section Column"/>
    <w:basedOn w:val="a1"/>
    <w:uiPriority w:val="99"/>
    <w:rsid w:val="00556486"/>
    <w:rPr>
      <w:rFonts w:ascii="Arial" w:eastAsia="Times New Roman" w:hAnsi="Arial"/>
      <w:szCs w:val="24"/>
      <w:lang w:val="en-US"/>
    </w:rPr>
    <w:tblPr/>
  </w:style>
  <w:style w:type="table" w:customStyle="1" w:styleId="ScrollTip">
    <w:name w:val="Scroll Tip"/>
    <w:basedOn w:val="a1"/>
    <w:uiPriority w:val="99"/>
    <w:qFormat/>
    <w:rsid w:val="00556486"/>
    <w:pPr>
      <w:ind w:left="173" w:right="259"/>
    </w:pPr>
    <w:rPr>
      <w:rFonts w:ascii="Arial" w:eastAsia="Times New Roman" w:hAnsi="Arial"/>
      <w:szCs w:val="24"/>
      <w:lang w:val="en-US"/>
    </w:r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Warning">
    <w:name w:val="Scroll Warning"/>
    <w:basedOn w:val="a1"/>
    <w:uiPriority w:val="99"/>
    <w:qFormat/>
    <w:rsid w:val="00556486"/>
    <w:pPr>
      <w:ind w:left="173" w:right="259"/>
    </w:pPr>
    <w:rPr>
      <w:rFonts w:ascii="Arial" w:eastAsia="Times New Roman" w:hAnsi="Arial"/>
      <w:szCs w:val="24"/>
      <w:lang w:val="en-US"/>
    </w:r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ScrollCode">
    <w:name w:val="Scroll Code"/>
    <w:basedOn w:val="a1"/>
    <w:uiPriority w:val="99"/>
    <w:qFormat/>
    <w:rsid w:val="00556486"/>
    <w:pPr>
      <w:ind w:left="173" w:right="259"/>
    </w:pPr>
    <w:rPr>
      <w:rFonts w:ascii="Courier New" w:eastAsia="Times New Roman" w:hAnsi="Courier New"/>
      <w:sz w:val="18"/>
      <w:szCs w:val="24"/>
      <w:lang w:val="en-US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Info">
    <w:name w:val="Scroll Info"/>
    <w:basedOn w:val="a1"/>
    <w:uiPriority w:val="99"/>
    <w:qFormat/>
    <w:rsid w:val="00556486"/>
    <w:pPr>
      <w:ind w:left="173" w:right="259"/>
    </w:pPr>
    <w:rPr>
      <w:rFonts w:ascii="Arial" w:eastAsia="Times New Roman" w:hAnsi="Arial"/>
      <w:szCs w:val="24"/>
      <w:lang w:val="en-US"/>
    </w:r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ScrollTableNormal">
    <w:name w:val="Scroll Table Normal"/>
    <w:basedOn w:val="a1"/>
    <w:uiPriority w:val="99"/>
    <w:qFormat/>
    <w:rsid w:val="00556486"/>
    <w:pPr>
      <w:spacing w:after="120"/>
    </w:pPr>
    <w:rPr>
      <w:rFonts w:ascii="Arial" w:eastAsia="Times New Roman" w:hAnsi="Arial"/>
      <w:szCs w:val="24"/>
      <w:lang w:val="en-US"/>
    </w:r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/>
      </w:rPr>
    </w:tblStylePr>
  </w:style>
  <w:style w:type="table" w:customStyle="1" w:styleId="ScrollPanel">
    <w:name w:val="Scroll Panel"/>
    <w:basedOn w:val="a1"/>
    <w:uiPriority w:val="99"/>
    <w:qFormat/>
    <w:rsid w:val="00556486"/>
    <w:pPr>
      <w:ind w:left="173" w:right="259"/>
    </w:pPr>
    <w:rPr>
      <w:rFonts w:ascii="Arial" w:eastAsia="Times New Roman" w:hAnsi="Arial"/>
      <w:szCs w:val="24"/>
      <w:lang w:val="en-US"/>
    </w:r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Note">
    <w:name w:val="Scroll Note"/>
    <w:basedOn w:val="a1"/>
    <w:uiPriority w:val="99"/>
    <w:qFormat/>
    <w:rsid w:val="00556486"/>
    <w:pPr>
      <w:ind w:left="173" w:right="259"/>
    </w:pPr>
    <w:rPr>
      <w:rFonts w:ascii="Arial" w:eastAsia="Times New Roman" w:hAnsi="Arial"/>
      <w:szCs w:val="24"/>
      <w:lang w:val="en-US"/>
    </w:r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Quote">
    <w:name w:val="Scroll Quote"/>
    <w:basedOn w:val="a1"/>
    <w:uiPriority w:val="99"/>
    <w:qFormat/>
    <w:rsid w:val="00556486"/>
    <w:pPr>
      <w:ind w:left="173" w:right="259"/>
    </w:pPr>
    <w:rPr>
      <w:rFonts w:ascii="Arial" w:eastAsia="Times New Roman" w:hAnsi="Arial"/>
      <w:i/>
      <w:szCs w:val="24"/>
      <w:lang w:val="en-US"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paragraph" w:styleId="af0">
    <w:name w:val="Plain Text"/>
    <w:basedOn w:val="a"/>
    <w:link w:val="af1"/>
    <w:rsid w:val="001200B7"/>
    <w:rPr>
      <w:rFonts w:ascii="Courier New" w:hAnsi="Courier New" w:cs="Courier New"/>
      <w:szCs w:val="20"/>
    </w:rPr>
  </w:style>
  <w:style w:type="character" w:customStyle="1" w:styleId="af1">
    <w:name w:val="Текст Знак"/>
    <w:link w:val="af0"/>
    <w:rsid w:val="001200B7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ublineHeader">
    <w:name w:val="Subline Header"/>
    <w:basedOn w:val="a3"/>
    <w:qFormat/>
    <w:rsid w:val="00556486"/>
    <w:rPr>
      <w:b w:val="0"/>
      <w:bCs w:val="0"/>
      <w:color w:val="A6A6A6"/>
      <w:sz w:val="28"/>
      <w:shd w:val="clear" w:color="auto" w:fill="FFFFFF"/>
    </w:rPr>
  </w:style>
  <w:style w:type="paragraph" w:customStyle="1" w:styleId="SublineHeaderLevel2">
    <w:name w:val="SublineHeader Level2"/>
    <w:basedOn w:val="SublineHeader"/>
    <w:qFormat/>
    <w:rsid w:val="00556486"/>
    <w:rPr>
      <w:sz w:val="24"/>
      <w:szCs w:val="24"/>
    </w:rPr>
  </w:style>
  <w:style w:type="character" w:styleId="af2">
    <w:name w:val="Intense Emphasis"/>
    <w:rsid w:val="001200B7"/>
    <w:rPr>
      <w:i/>
      <w:iCs/>
      <w:color w:val="7F7F7F"/>
    </w:rPr>
  </w:style>
  <w:style w:type="paragraph" w:styleId="af3">
    <w:name w:val="Intense Quote"/>
    <w:basedOn w:val="a"/>
    <w:next w:val="a"/>
    <w:link w:val="af4"/>
    <w:rsid w:val="0055648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76" w:lineRule="auto"/>
      <w:ind w:left="864" w:right="864" w:firstLine="709"/>
      <w:jc w:val="center"/>
    </w:pPr>
    <w:rPr>
      <w:rFonts w:ascii="Times New Roman" w:eastAsiaTheme="minorHAnsi" w:hAnsi="Times New Roman"/>
      <w:i/>
      <w:iCs/>
      <w:color w:val="7F7F7F" w:themeColor="text1" w:themeTint="80"/>
      <w:sz w:val="28"/>
      <w:szCs w:val="28"/>
      <w:lang w:val="ru-RU"/>
    </w:rPr>
  </w:style>
  <w:style w:type="character" w:customStyle="1" w:styleId="af4">
    <w:name w:val="Выделенная цитата Знак"/>
    <w:basedOn w:val="a0"/>
    <w:link w:val="af3"/>
    <w:rsid w:val="00556486"/>
    <w:rPr>
      <w:rFonts w:ascii="Times New Roman" w:eastAsiaTheme="minorHAnsi" w:hAnsi="Times New Roman"/>
      <w:i/>
      <w:iCs/>
      <w:color w:val="7F7F7F" w:themeColor="text1" w:themeTint="80"/>
      <w:sz w:val="28"/>
      <w:szCs w:val="28"/>
      <w:lang w:eastAsia="en-US"/>
    </w:rPr>
  </w:style>
  <w:style w:type="character" w:styleId="af5">
    <w:name w:val="Intense Reference"/>
    <w:rsid w:val="001200B7"/>
    <w:rPr>
      <w:b/>
      <w:bCs/>
      <w:smallCaps/>
      <w:color w:val="7F7F7F"/>
      <w:spacing w:val="5"/>
    </w:rPr>
  </w:style>
  <w:style w:type="table" w:styleId="12">
    <w:name w:val="Plain Table 1"/>
    <w:basedOn w:val="a1"/>
    <w:rsid w:val="001200B7"/>
    <w:rPr>
      <w:rFonts w:ascii="Arial" w:eastAsia="Times New Roman" w:hAnsi="Arial"/>
      <w:szCs w:val="24"/>
      <w:lang w:val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22">
    <w:name w:val="Plain Table 2"/>
    <w:basedOn w:val="a1"/>
    <w:rsid w:val="001200B7"/>
    <w:rPr>
      <w:rFonts w:ascii="Arial" w:eastAsia="Times New Roman" w:hAnsi="Arial"/>
      <w:szCs w:val="24"/>
      <w:lang w:val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Style1">
    <w:name w:val="Style1"/>
    <w:basedOn w:val="a1"/>
    <w:uiPriority w:val="99"/>
    <w:rsid w:val="00556486"/>
    <w:rPr>
      <w:rFonts w:ascii="Arial" w:eastAsia="Times New Roman" w:hAnsi="Arial"/>
      <w:szCs w:val="24"/>
      <w:lang w:val="en-US"/>
    </w:rPr>
    <w:tblPr/>
  </w:style>
  <w:style w:type="character" w:customStyle="1" w:styleId="ScrollInlineCode">
    <w:name w:val="Scroll Inline Code"/>
    <w:uiPriority w:val="1"/>
    <w:qFormat/>
    <w:rsid w:val="00556486"/>
    <w:rPr>
      <w:rFonts w:ascii="Courier New" w:hAnsi="Courier New"/>
      <w:bdr w:val="none" w:sz="0" w:space="0" w:color="auto"/>
      <w:shd w:val="clear" w:color="auto" w:fill="F4F5F7"/>
    </w:rPr>
  </w:style>
  <w:style w:type="table" w:customStyle="1" w:styleId="ScrollCustomPanel">
    <w:name w:val="Scroll Custom Panel"/>
    <w:basedOn w:val="a1"/>
    <w:uiPriority w:val="99"/>
    <w:qFormat/>
    <w:rsid w:val="00556486"/>
    <w:pPr>
      <w:ind w:left="173" w:right="259"/>
    </w:pPr>
    <w:rPr>
      <w:rFonts w:ascii="Arial" w:eastAsia="Times New Roman" w:hAnsi="Arial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EBFF"/>
    </w:tcPr>
  </w:style>
  <w:style w:type="table" w:customStyle="1" w:styleId="ScrollNoteCloud">
    <w:name w:val="Scroll Note Cloud"/>
    <w:basedOn w:val="a1"/>
    <w:uiPriority w:val="99"/>
    <w:rsid w:val="00556486"/>
    <w:pPr>
      <w:ind w:left="176" w:right="261"/>
    </w:pPr>
    <w:rPr>
      <w:rFonts w:ascii="Arial" w:eastAsia="Times New Roman" w:hAnsi="Arial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EAE6FF"/>
    </w:tcPr>
  </w:style>
  <w:style w:type="character" w:styleId="af6">
    <w:name w:val="annotation reference"/>
    <w:semiHidden/>
    <w:unhideWhenUsed/>
    <w:rsid w:val="001200B7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1200B7"/>
    <w:rPr>
      <w:szCs w:val="20"/>
    </w:rPr>
  </w:style>
  <w:style w:type="character" w:customStyle="1" w:styleId="af8">
    <w:name w:val="Текст примечания Знак"/>
    <w:link w:val="af7"/>
    <w:semiHidden/>
    <w:rsid w:val="001200B7"/>
    <w:rPr>
      <w:rFonts w:ascii="Arial" w:eastAsia="Times New Roman" w:hAnsi="Arial" w:cs="Times New Roman"/>
      <w:sz w:val="20"/>
      <w:szCs w:val="20"/>
      <w:lang w:val="en-US"/>
    </w:rPr>
  </w:style>
  <w:style w:type="paragraph" w:styleId="af9">
    <w:name w:val="annotation subject"/>
    <w:basedOn w:val="af7"/>
    <w:next w:val="af7"/>
    <w:link w:val="afa"/>
    <w:semiHidden/>
    <w:unhideWhenUsed/>
    <w:rsid w:val="001200B7"/>
    <w:rPr>
      <w:b/>
      <w:bCs/>
    </w:rPr>
  </w:style>
  <w:style w:type="character" w:customStyle="1" w:styleId="afa">
    <w:name w:val="Тема примечания Знак"/>
    <w:link w:val="af9"/>
    <w:semiHidden/>
    <w:rsid w:val="001200B7"/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styleId="afb">
    <w:name w:val="Balloon Text"/>
    <w:basedOn w:val="a"/>
    <w:link w:val="afc"/>
    <w:semiHidden/>
    <w:unhideWhenUsed/>
    <w:rsid w:val="001200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semiHidden/>
    <w:rsid w:val="001200B7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ScrollTableNormal1">
    <w:name w:val="Scroll Table Normal1"/>
    <w:basedOn w:val="a1"/>
    <w:uiPriority w:val="99"/>
    <w:qFormat/>
    <w:rsid w:val="00556486"/>
    <w:pPr>
      <w:spacing w:after="120"/>
    </w:pPr>
    <w:rPr>
      <w:rFonts w:ascii="Arial" w:eastAsia="Times New Roman" w:hAnsi="Arial"/>
      <w:szCs w:val="24"/>
      <w:lang w:val="en-US"/>
    </w:r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/>
      </w:rPr>
    </w:tblStylePr>
  </w:style>
  <w:style w:type="paragraph" w:customStyle="1" w:styleId="Normal">
    <w:name w:val="_ЕБП_Normal"/>
    <w:rsid w:val="00556486"/>
    <w:pPr>
      <w:spacing w:line="276" w:lineRule="auto"/>
      <w:ind w:firstLine="709"/>
      <w:contextualSpacing/>
      <w:jc w:val="both"/>
    </w:pPr>
    <w:rPr>
      <w:rFonts w:ascii="Times New Roman" w:eastAsia="Times New Roman" w:hAnsi="Times New Roman"/>
      <w:sz w:val="28"/>
      <w:szCs w:val="28"/>
    </w:rPr>
  </w:style>
  <w:style w:type="paragraph" w:styleId="afd">
    <w:name w:val="Body Text"/>
    <w:basedOn w:val="a"/>
    <w:link w:val="afe"/>
    <w:uiPriority w:val="99"/>
    <w:semiHidden/>
    <w:unhideWhenUsed/>
    <w:rsid w:val="00911553"/>
  </w:style>
  <w:style w:type="character" w:customStyle="1" w:styleId="afe">
    <w:name w:val="Основной текст Знак"/>
    <w:basedOn w:val="a0"/>
    <w:link w:val="afd"/>
    <w:uiPriority w:val="99"/>
    <w:semiHidden/>
    <w:rsid w:val="00911553"/>
    <w:rPr>
      <w:rFonts w:ascii="Arial" w:eastAsia="Times New Roman" w:hAnsi="Arial"/>
      <w:szCs w:val="24"/>
      <w:lang w:val="en-US" w:eastAsia="en-US"/>
    </w:rPr>
  </w:style>
  <w:style w:type="paragraph" w:styleId="aff">
    <w:name w:val="Normal (Web)"/>
    <w:basedOn w:val="a"/>
    <w:uiPriority w:val="99"/>
    <w:unhideWhenUsed/>
    <w:rsid w:val="00500703"/>
    <w:pPr>
      <w:spacing w:after="0"/>
    </w:pPr>
    <w:rPr>
      <w:rFonts w:ascii="Times New Roman" w:eastAsiaTheme="minorEastAsia" w:hAnsi="Times New Roman"/>
      <w:sz w:val="24"/>
      <w:lang w:val="ru-RU" w:eastAsia="ru-RU"/>
    </w:rPr>
  </w:style>
  <w:style w:type="character" w:customStyle="1" w:styleId="inline-comment-marker">
    <w:name w:val="inline-comment-marker"/>
    <w:basedOn w:val="a0"/>
    <w:rsid w:val="00556486"/>
  </w:style>
  <w:style w:type="paragraph" w:styleId="aff0">
    <w:name w:val="List Paragraph"/>
    <w:aliases w:val="Bullet 1,Use Case List Paragraph,FooterText,numbered,Paragraphe de liste1,lp1,Абзац списка литеральный,Bulletr List Paragraph,Абзац маркированнный,Bullet Number,Нумерованый список,ТЗ список,Абзац списка для документа"/>
    <w:basedOn w:val="a"/>
    <w:uiPriority w:val="99"/>
    <w:qFormat/>
    <w:rsid w:val="00556486"/>
    <w:pPr>
      <w:spacing w:after="0" w:line="276" w:lineRule="auto"/>
      <w:contextualSpacing/>
      <w:jc w:val="both"/>
    </w:pPr>
    <w:rPr>
      <w:rFonts w:ascii="Times New Roman" w:eastAsiaTheme="minorHAnsi" w:hAnsi="Times New Roman"/>
      <w:sz w:val="28"/>
      <w:szCs w:val="28"/>
      <w:lang w:val="ru-RU"/>
    </w:rPr>
  </w:style>
  <w:style w:type="character" w:styleId="aff1">
    <w:name w:val="Strong"/>
    <w:basedOn w:val="a0"/>
    <w:uiPriority w:val="22"/>
    <w:qFormat/>
    <w:rsid w:val="00985AB8"/>
    <w:rPr>
      <w:b/>
      <w:bCs/>
    </w:rPr>
  </w:style>
  <w:style w:type="paragraph" w:customStyle="1" w:styleId="Figure">
    <w:name w:val="_ЕБП_Figure"/>
    <w:next w:val="a"/>
    <w:rsid w:val="00556486"/>
    <w:pPr>
      <w:keepNext/>
      <w:spacing w:before="120" w:after="120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FigName">
    <w:name w:val="_ЕБП_Fig_Name"/>
    <w:basedOn w:val="Figure"/>
    <w:next w:val="a"/>
    <w:rsid w:val="00556486"/>
    <w:pPr>
      <w:keepNext w:val="0"/>
      <w:contextualSpacing/>
    </w:pPr>
    <w:rPr>
      <w:szCs w:val="24"/>
    </w:rPr>
  </w:style>
  <w:style w:type="paragraph" w:customStyle="1" w:styleId="header">
    <w:name w:val="_ЕБП_header"/>
    <w:rsid w:val="00556486"/>
    <w:pPr>
      <w:jc w:val="both"/>
    </w:pPr>
    <w:rPr>
      <w:rFonts w:ascii="Times New Roman" w:eastAsia="Times New Roman" w:hAnsi="Times New Roman"/>
      <w:color w:val="333333"/>
      <w:sz w:val="24"/>
      <w:szCs w:val="28"/>
    </w:rPr>
  </w:style>
  <w:style w:type="paragraph" w:customStyle="1" w:styleId="Listmark1">
    <w:name w:val="_ЕБП_List_mark1"/>
    <w:rsid w:val="00556486"/>
    <w:pPr>
      <w:numPr>
        <w:numId w:val="2"/>
      </w:numPr>
      <w:spacing w:line="276" w:lineRule="auto"/>
      <w:jc w:val="both"/>
    </w:pPr>
    <w:rPr>
      <w:rFonts w:ascii="Times New Roman" w:eastAsia="Times New Roman" w:hAnsi="Times New Roman"/>
      <w:snapToGrid w:val="0"/>
      <w:sz w:val="28"/>
      <w:szCs w:val="28"/>
    </w:rPr>
  </w:style>
  <w:style w:type="paragraph" w:customStyle="1" w:styleId="Listmark2">
    <w:name w:val="_ЕБП_List_mark2"/>
    <w:rsid w:val="00556486"/>
    <w:pPr>
      <w:numPr>
        <w:numId w:val="3"/>
      </w:numPr>
      <w:spacing w:line="276" w:lineRule="auto"/>
    </w:pPr>
    <w:rPr>
      <w:rFonts w:ascii="Times New Roman" w:eastAsia="Times New Roman" w:hAnsi="Times New Roman"/>
      <w:snapToGrid w:val="0"/>
      <w:sz w:val="28"/>
      <w:szCs w:val="28"/>
    </w:rPr>
  </w:style>
  <w:style w:type="paragraph" w:customStyle="1" w:styleId="Listmark3">
    <w:name w:val="_ЕБП_List_mark3"/>
    <w:basedOn w:val="a"/>
    <w:rsid w:val="00556486"/>
    <w:pPr>
      <w:numPr>
        <w:numId w:val="4"/>
      </w:numPr>
      <w:spacing w:after="0" w:line="276" w:lineRule="auto"/>
      <w:jc w:val="both"/>
    </w:pPr>
    <w:rPr>
      <w:rFonts w:ascii="Times New Roman" w:hAnsi="Times New Roman"/>
      <w:snapToGrid w:val="0"/>
      <w:sz w:val="28"/>
      <w:szCs w:val="28"/>
      <w:lang w:val="ru-RU" w:eastAsia="ru-RU"/>
    </w:rPr>
  </w:style>
  <w:style w:type="paragraph" w:customStyle="1" w:styleId="Listmark4">
    <w:name w:val="_ЕБП_List_mark4"/>
    <w:basedOn w:val="a"/>
    <w:rsid w:val="00556486"/>
    <w:pPr>
      <w:numPr>
        <w:numId w:val="5"/>
      </w:numPr>
      <w:spacing w:after="0"/>
      <w:jc w:val="both"/>
    </w:pPr>
    <w:rPr>
      <w:rFonts w:ascii="Times New Roman" w:hAnsi="Times New Roman"/>
      <w:sz w:val="28"/>
      <w:szCs w:val="28"/>
      <w:lang w:val="ru-RU" w:eastAsia="ru-RU"/>
    </w:rPr>
  </w:style>
  <w:style w:type="paragraph" w:customStyle="1" w:styleId="Listmark5">
    <w:name w:val="_ЕБП_List_mark5"/>
    <w:basedOn w:val="Listmark4"/>
    <w:rsid w:val="00556486"/>
    <w:pPr>
      <w:tabs>
        <w:tab w:val="clear" w:pos="1701"/>
        <w:tab w:val="left" w:pos="1985"/>
      </w:tabs>
      <w:spacing w:line="276" w:lineRule="auto"/>
      <w:ind w:left="1985" w:hanging="284"/>
    </w:pPr>
  </w:style>
  <w:style w:type="paragraph" w:customStyle="1" w:styleId="Listnormal1">
    <w:name w:val="_ЕБП_List_normal_1"/>
    <w:rsid w:val="00556486"/>
    <w:pPr>
      <w:tabs>
        <w:tab w:val="left" w:pos="284"/>
      </w:tabs>
      <w:spacing w:before="60" w:after="60" w:line="276" w:lineRule="auto"/>
      <w:ind w:left="851"/>
      <w:contextualSpacing/>
    </w:pPr>
    <w:rPr>
      <w:rFonts w:ascii="Times New Roman" w:eastAsia="Times New Roman" w:hAnsi="Times New Roman"/>
      <w:snapToGrid w:val="0"/>
      <w:sz w:val="28"/>
      <w:szCs w:val="28"/>
    </w:rPr>
  </w:style>
  <w:style w:type="paragraph" w:customStyle="1" w:styleId="Listnormal28">
    <w:name w:val="_ЕБП_List_normal_2.8"/>
    <w:basedOn w:val="Listnormal1"/>
    <w:rsid w:val="00556486"/>
    <w:pPr>
      <w:ind w:left="1134"/>
    </w:pPr>
  </w:style>
  <w:style w:type="paragraph" w:customStyle="1" w:styleId="Listnormal18">
    <w:name w:val="_ЕБП_List_normal_1.8"/>
    <w:basedOn w:val="Listnormal28"/>
    <w:rsid w:val="00556486"/>
    <w:pPr>
      <w:tabs>
        <w:tab w:val="clear" w:pos="284"/>
        <w:tab w:val="left" w:pos="1021"/>
      </w:tabs>
      <w:ind w:left="1021"/>
    </w:pPr>
  </w:style>
  <w:style w:type="paragraph" w:customStyle="1" w:styleId="Listnormal3">
    <w:name w:val="_ЕБП_List_normal_3"/>
    <w:basedOn w:val="Listnormal1"/>
    <w:rsid w:val="00556486"/>
    <w:pPr>
      <w:ind w:left="1418"/>
      <w:jc w:val="both"/>
    </w:pPr>
  </w:style>
  <w:style w:type="paragraph" w:customStyle="1" w:styleId="Listnormal4">
    <w:name w:val="_ЕБП_List_normal_4"/>
    <w:basedOn w:val="Listnormal3"/>
    <w:rsid w:val="00556486"/>
    <w:pPr>
      <w:ind w:left="1701"/>
    </w:pPr>
  </w:style>
  <w:style w:type="paragraph" w:customStyle="1" w:styleId="Listnote">
    <w:name w:val="_ЕБП_List_note"/>
    <w:basedOn w:val="Listmark3"/>
    <w:rsid w:val="00556486"/>
    <w:pPr>
      <w:numPr>
        <w:numId w:val="0"/>
      </w:numPr>
    </w:pPr>
  </w:style>
  <w:style w:type="paragraph" w:customStyle="1" w:styleId="Listnum1">
    <w:name w:val="_ЕБП_List_num1"/>
    <w:rsid w:val="00556486"/>
    <w:pPr>
      <w:numPr>
        <w:numId w:val="6"/>
      </w:numPr>
      <w:tabs>
        <w:tab w:val="left" w:pos="964"/>
      </w:tabs>
      <w:spacing w:before="120" w:after="120" w:line="300" w:lineRule="auto"/>
      <w:contextualSpacing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Listnum2">
    <w:name w:val="_ЕБП_List_num2"/>
    <w:basedOn w:val="Listnum1"/>
    <w:rsid w:val="00556486"/>
    <w:pPr>
      <w:numPr>
        <w:ilvl w:val="1"/>
      </w:numPr>
      <w:tabs>
        <w:tab w:val="left" w:pos="1531"/>
      </w:tabs>
    </w:pPr>
    <w:rPr>
      <w:szCs w:val="24"/>
    </w:rPr>
  </w:style>
  <w:style w:type="paragraph" w:customStyle="1" w:styleId="Listnum3">
    <w:name w:val="_ЕБП_List_num3"/>
    <w:basedOn w:val="Listnum2"/>
    <w:rsid w:val="00556486"/>
    <w:pPr>
      <w:numPr>
        <w:ilvl w:val="2"/>
      </w:numPr>
      <w:tabs>
        <w:tab w:val="clear" w:pos="15309"/>
        <w:tab w:val="left" w:pos="2381"/>
      </w:tabs>
    </w:pPr>
  </w:style>
  <w:style w:type="paragraph" w:customStyle="1" w:styleId="NameTable">
    <w:name w:val="_ЕБП_Name_Table"/>
    <w:rsid w:val="00556486"/>
    <w:pPr>
      <w:keepNext/>
      <w:spacing w:before="240" w:after="120"/>
    </w:pPr>
    <w:rPr>
      <w:rFonts w:ascii="Times New Roman" w:eastAsia="Times New Roman" w:hAnsi="Times New Roman"/>
      <w:sz w:val="28"/>
      <w:szCs w:val="28"/>
    </w:rPr>
  </w:style>
  <w:style w:type="paragraph" w:customStyle="1" w:styleId="NormalWithout">
    <w:name w:val="_ЕБП_Normal_Without"/>
    <w:basedOn w:val="Normal"/>
    <w:next w:val="Normal"/>
    <w:rsid w:val="00556486"/>
    <w:pPr>
      <w:keepNext/>
    </w:pPr>
  </w:style>
  <w:style w:type="paragraph" w:customStyle="1" w:styleId="Note">
    <w:name w:val="_ЕБП_Note"/>
    <w:link w:val="Note0"/>
    <w:rsid w:val="00556486"/>
    <w:pPr>
      <w:spacing w:before="120" w:after="120" w:line="276" w:lineRule="auto"/>
      <w:ind w:left="1701" w:hanging="1701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Note0">
    <w:name w:val="_ЕБП_Note Знак"/>
    <w:basedOn w:val="a0"/>
    <w:link w:val="Note"/>
    <w:rsid w:val="00556486"/>
    <w:rPr>
      <w:rFonts w:ascii="Times New Roman" w:eastAsia="Times New Roman" w:hAnsi="Times New Roman"/>
      <w:sz w:val="28"/>
      <w:szCs w:val="28"/>
    </w:rPr>
  </w:style>
  <w:style w:type="paragraph" w:customStyle="1" w:styleId="NoteContinue">
    <w:name w:val="_ЕБП_Note_Continue"/>
    <w:basedOn w:val="Note"/>
    <w:rsid w:val="00556486"/>
    <w:pPr>
      <w:ind w:firstLine="0"/>
    </w:pPr>
  </w:style>
  <w:style w:type="paragraph" w:customStyle="1" w:styleId="Reg">
    <w:name w:val="_ЕБП_Reg"/>
    <w:rsid w:val="00556486"/>
    <w:pPr>
      <w:keepNext/>
      <w:pageBreakBefore/>
      <w:spacing w:before="120" w:after="120"/>
      <w:contextualSpacing/>
      <w:outlineLvl w:val="0"/>
    </w:pPr>
    <w:rPr>
      <w:rFonts w:ascii="Times New Roman Полужирный" w:eastAsia="Times New Roman" w:hAnsi="Times New Roman Полужирный"/>
      <w:b/>
      <w:sz w:val="36"/>
      <w:szCs w:val="28"/>
    </w:rPr>
  </w:style>
  <w:style w:type="paragraph" w:customStyle="1" w:styleId="Script">
    <w:name w:val="_ЕБП_Script"/>
    <w:basedOn w:val="a"/>
    <w:rsid w:val="00556486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after="0"/>
      <w:ind w:left="567" w:right="29" w:firstLine="567"/>
      <w:jc w:val="both"/>
    </w:pPr>
    <w:rPr>
      <w:rFonts w:ascii="Courier New" w:hAnsi="Courier New"/>
      <w:spacing w:val="-20"/>
      <w:szCs w:val="28"/>
      <w:lang w:eastAsia="ru-RU"/>
    </w:rPr>
  </w:style>
  <w:style w:type="paragraph" w:customStyle="1" w:styleId="Sign">
    <w:name w:val="_ЕБП_Sign"/>
    <w:basedOn w:val="Reg"/>
    <w:next w:val="Normal"/>
    <w:rsid w:val="00556486"/>
    <w:pPr>
      <w:pageBreakBefore w:val="0"/>
      <w:spacing w:line="276" w:lineRule="auto"/>
    </w:pPr>
    <w:rPr>
      <w:rFonts w:ascii="Times New Roman" w:hAnsi="Times New Roman"/>
    </w:rPr>
  </w:style>
  <w:style w:type="character" w:customStyle="1" w:styleId="SymBold">
    <w:name w:val="_ЕБП_Sym_Bold"/>
    <w:basedOn w:val="a0"/>
    <w:rsid w:val="00556486"/>
    <w:rPr>
      <w:b/>
    </w:rPr>
  </w:style>
  <w:style w:type="character" w:customStyle="1" w:styleId="SymBoldItalic">
    <w:name w:val="_ЕБП_Sym_Bold_Italic"/>
    <w:rsid w:val="00556486"/>
    <w:rPr>
      <w:b/>
      <w:i/>
    </w:rPr>
  </w:style>
  <w:style w:type="character" w:customStyle="1" w:styleId="SymItalic">
    <w:name w:val="_ЕБП_Sym_Italic"/>
    <w:rsid w:val="00556486"/>
    <w:rPr>
      <w:i/>
    </w:rPr>
  </w:style>
  <w:style w:type="paragraph" w:customStyle="1" w:styleId="TablNum1">
    <w:name w:val="_ЕБП_Tabl_Num_1"/>
    <w:rsid w:val="00556486"/>
    <w:pPr>
      <w:numPr>
        <w:numId w:val="7"/>
      </w:numPr>
      <w:ind w:right="57"/>
    </w:pPr>
    <w:rPr>
      <w:rFonts w:ascii="Times New Roman" w:eastAsia="Times New Roman" w:hAnsi="Times New Roman"/>
      <w:sz w:val="24"/>
    </w:rPr>
  </w:style>
  <w:style w:type="paragraph" w:customStyle="1" w:styleId="Tablenorm">
    <w:name w:val="_ЕБП_Table_norm"/>
    <w:rsid w:val="00556486"/>
    <w:pPr>
      <w:spacing w:before="60" w:after="60"/>
      <w:contextualSpacing/>
      <w:jc w:val="both"/>
    </w:pPr>
    <w:rPr>
      <w:rFonts w:ascii="Times New Roman" w:eastAsia="Times New Roman" w:hAnsi="Times New Roman"/>
      <w:sz w:val="24"/>
      <w:szCs w:val="28"/>
      <w:shd w:val="clear" w:color="auto" w:fill="FFFFFF"/>
    </w:rPr>
  </w:style>
  <w:style w:type="paragraph" w:customStyle="1" w:styleId="TableHead">
    <w:name w:val="_ЕБП_Table_Head"/>
    <w:basedOn w:val="Tablenorm"/>
    <w:rsid w:val="00556486"/>
    <w:pPr>
      <w:keepNext/>
      <w:shd w:val="clear" w:color="auto" w:fill="FFFFFF" w:themeFill="background1"/>
      <w:suppressAutoHyphens/>
      <w:spacing w:before="0" w:after="0"/>
      <w:jc w:val="center"/>
    </w:pPr>
    <w:rPr>
      <w:b/>
      <w:bCs/>
    </w:rPr>
  </w:style>
  <w:style w:type="paragraph" w:customStyle="1" w:styleId="TableListMark">
    <w:name w:val="_ЕБП_Table_List_Mark"/>
    <w:rsid w:val="00556486"/>
    <w:pPr>
      <w:numPr>
        <w:numId w:val="8"/>
      </w:numPr>
      <w:tabs>
        <w:tab w:val="left" w:pos="170"/>
      </w:tabs>
      <w:spacing w:before="60" w:after="60"/>
      <w:ind w:right="57"/>
    </w:pPr>
    <w:rPr>
      <w:rFonts w:ascii="Times New Roman" w:eastAsia="Times New Roman" w:hAnsi="Times New Roman"/>
      <w:sz w:val="24"/>
      <w:szCs w:val="28"/>
    </w:rPr>
  </w:style>
  <w:style w:type="paragraph" w:customStyle="1" w:styleId="TableListNum">
    <w:name w:val="_ЕБП_Table_List_Num"/>
    <w:basedOn w:val="a"/>
    <w:rsid w:val="00556486"/>
    <w:pPr>
      <w:numPr>
        <w:numId w:val="9"/>
      </w:numPr>
      <w:spacing w:before="60" w:after="60"/>
      <w:ind w:right="57"/>
      <w:contextualSpacing/>
    </w:pPr>
    <w:rPr>
      <w:rFonts w:ascii="Times New Roman" w:hAnsi="Times New Roman"/>
      <w:sz w:val="28"/>
      <w:szCs w:val="22"/>
      <w:lang w:val="ru-RU" w:eastAsia="ru-RU"/>
    </w:rPr>
  </w:style>
  <w:style w:type="paragraph" w:customStyle="1" w:styleId="TableNum">
    <w:name w:val="_ЕБП_Table_Num"/>
    <w:basedOn w:val="a"/>
    <w:rsid w:val="00556486"/>
    <w:pPr>
      <w:numPr>
        <w:numId w:val="10"/>
      </w:numPr>
      <w:spacing w:after="0"/>
      <w:jc w:val="center"/>
    </w:pPr>
    <w:rPr>
      <w:rFonts w:ascii="Times New Roman" w:hAnsi="Times New Roman" w:cs="Arial"/>
      <w:sz w:val="28"/>
      <w:szCs w:val="28"/>
      <w:lang w:eastAsia="ru-RU"/>
    </w:rPr>
  </w:style>
  <w:style w:type="paragraph" w:customStyle="1" w:styleId="Titul0">
    <w:name w:val="_ЕБП_Titul_0"/>
    <w:rsid w:val="00556486"/>
    <w:pPr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TITUL00">
    <w:name w:val="_ЕБП_TITUL_0"/>
    <w:rsid w:val="00556486"/>
    <w:pPr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Titul1">
    <w:name w:val="_ЕБП_Titul_1"/>
    <w:rsid w:val="00556486"/>
    <w:pPr>
      <w:spacing w:before="240" w:after="240"/>
      <w:contextualSpacing/>
      <w:jc w:val="center"/>
    </w:pPr>
    <w:rPr>
      <w:rFonts w:ascii="Times New Roman" w:eastAsia="Times New Roman" w:hAnsi="Times New Roman"/>
      <w:sz w:val="32"/>
      <w:szCs w:val="28"/>
    </w:rPr>
  </w:style>
  <w:style w:type="paragraph" w:customStyle="1" w:styleId="Titul2">
    <w:name w:val="_ЕБП_Titul_2"/>
    <w:rsid w:val="00556486"/>
    <w:pPr>
      <w:jc w:val="center"/>
    </w:pPr>
    <w:rPr>
      <w:rFonts w:ascii="Times New Roman" w:eastAsia="Times New Roman" w:hAnsi="Times New Roman"/>
      <w:b/>
      <w:caps/>
      <w:sz w:val="32"/>
      <w:szCs w:val="28"/>
    </w:rPr>
  </w:style>
  <w:style w:type="paragraph" w:customStyle="1" w:styleId="Titulnamedoc">
    <w:name w:val="_ЕБП_Titul_name_doc"/>
    <w:rsid w:val="00556486"/>
    <w:pPr>
      <w:spacing w:before="200" w:after="400"/>
      <w:contextualSpacing/>
      <w:jc w:val="center"/>
    </w:pPr>
    <w:rPr>
      <w:rFonts w:ascii="Times New Roman" w:eastAsia="Times New Roman" w:hAnsi="Times New Roman"/>
      <w:b/>
      <w:sz w:val="32"/>
      <w:szCs w:val="28"/>
    </w:rPr>
  </w:style>
  <w:style w:type="numbering" w:styleId="1ai">
    <w:name w:val="Outline List 1"/>
    <w:basedOn w:val="a2"/>
    <w:semiHidden/>
    <w:rsid w:val="00556486"/>
    <w:pPr>
      <w:numPr>
        <w:numId w:val="12"/>
      </w:numPr>
    </w:pPr>
  </w:style>
  <w:style w:type="paragraph" w:customStyle="1" w:styleId="auto-cursor-target">
    <w:name w:val="auto-cursor-target"/>
    <w:basedOn w:val="a"/>
    <w:rsid w:val="00556486"/>
    <w:pPr>
      <w:spacing w:before="100" w:beforeAutospacing="1" w:after="100" w:afterAutospacing="1"/>
    </w:pPr>
    <w:rPr>
      <w:rFonts w:ascii="Times New Roman" w:eastAsiaTheme="minorEastAsia" w:hAnsi="Times New Roman"/>
      <w:sz w:val="28"/>
      <w:szCs w:val="28"/>
      <w:lang w:val="ru-RU" w:eastAsia="ru-RU"/>
    </w:rPr>
  </w:style>
  <w:style w:type="character" w:customStyle="1" w:styleId="confluence-embedded-file-wrapper">
    <w:name w:val="confluence-embedded-file-wrapper"/>
    <w:basedOn w:val="a0"/>
    <w:rsid w:val="00556486"/>
  </w:style>
  <w:style w:type="paragraph" w:customStyle="1" w:styleId="gostnormal">
    <w:name w:val="gostnormal"/>
    <w:basedOn w:val="a"/>
    <w:rsid w:val="00556486"/>
    <w:pPr>
      <w:spacing w:before="100" w:beforeAutospacing="1" w:after="100" w:afterAutospacing="1"/>
    </w:pPr>
    <w:rPr>
      <w:rFonts w:ascii="Times New Roman" w:eastAsiaTheme="minorEastAsia" w:hAnsi="Times New Roman"/>
      <w:sz w:val="28"/>
      <w:szCs w:val="28"/>
      <w:lang w:val="ru-RU" w:eastAsia="ru-RU"/>
    </w:rPr>
  </w:style>
  <w:style w:type="character" w:customStyle="1" w:styleId="gostsymitalic">
    <w:name w:val="gostsymitalic"/>
    <w:basedOn w:val="a0"/>
    <w:rsid w:val="00556486"/>
  </w:style>
  <w:style w:type="paragraph" w:customStyle="1" w:styleId="msonormal0">
    <w:name w:val="msonormal"/>
    <w:basedOn w:val="a"/>
    <w:rsid w:val="00556486"/>
    <w:pPr>
      <w:spacing w:before="100" w:beforeAutospacing="1" w:after="100" w:afterAutospacing="1"/>
    </w:pPr>
    <w:rPr>
      <w:rFonts w:ascii="Times New Roman" w:eastAsiaTheme="minorEastAsia" w:hAnsi="Times New Roman"/>
      <w:sz w:val="28"/>
      <w:szCs w:val="28"/>
      <w:lang w:val="ru-RU" w:eastAsia="ru-RU"/>
    </w:rPr>
  </w:style>
  <w:style w:type="character" w:customStyle="1" w:styleId="OTRSymItalic">
    <w:name w:val="OTR_Sym_Italic"/>
    <w:rsid w:val="00556486"/>
    <w:rPr>
      <w:i/>
    </w:rPr>
  </w:style>
  <w:style w:type="character" w:customStyle="1" w:styleId="terms-mark">
    <w:name w:val="terms-mark"/>
    <w:basedOn w:val="a0"/>
    <w:rsid w:val="00556486"/>
  </w:style>
  <w:style w:type="paragraph" w:styleId="HTML">
    <w:name w:val="HTML Address"/>
    <w:basedOn w:val="a"/>
    <w:link w:val="HTML0"/>
    <w:semiHidden/>
    <w:rsid w:val="00556486"/>
    <w:pPr>
      <w:spacing w:after="0"/>
      <w:ind w:firstLine="567"/>
      <w:jc w:val="both"/>
    </w:pPr>
    <w:rPr>
      <w:rFonts w:ascii="Times New Roman" w:hAnsi="Times New Roman"/>
      <w:i/>
      <w:iCs/>
      <w:szCs w:val="28"/>
      <w:lang w:val="ru-RU" w:eastAsia="ru-RU"/>
    </w:rPr>
  </w:style>
  <w:style w:type="character" w:customStyle="1" w:styleId="HTML0">
    <w:name w:val="Адрес HTML Знак"/>
    <w:basedOn w:val="a0"/>
    <w:link w:val="HTML"/>
    <w:semiHidden/>
    <w:rsid w:val="00556486"/>
    <w:rPr>
      <w:rFonts w:ascii="Times New Roman" w:eastAsia="Times New Roman" w:hAnsi="Times New Roman"/>
      <w:i/>
      <w:iCs/>
      <w:szCs w:val="28"/>
    </w:rPr>
  </w:style>
  <w:style w:type="paragraph" w:styleId="aff2">
    <w:name w:val="envelope address"/>
    <w:basedOn w:val="a"/>
    <w:semiHidden/>
    <w:rsid w:val="00556486"/>
    <w:pPr>
      <w:framePr w:w="7920" w:h="1980" w:hRule="exact" w:hSpace="180" w:wrap="auto" w:hAnchor="page" w:xAlign="center" w:yAlign="bottom"/>
      <w:spacing w:after="0"/>
      <w:ind w:left="2880" w:firstLine="567"/>
      <w:jc w:val="both"/>
    </w:pPr>
    <w:rPr>
      <w:rFonts w:cs="Arial"/>
      <w:szCs w:val="28"/>
      <w:lang w:val="ru-RU" w:eastAsia="ru-RU"/>
    </w:rPr>
  </w:style>
  <w:style w:type="character" w:styleId="HTML1">
    <w:name w:val="HTML Acronym"/>
    <w:basedOn w:val="a0"/>
    <w:semiHidden/>
    <w:rsid w:val="00556486"/>
  </w:style>
  <w:style w:type="table" w:styleId="-1">
    <w:name w:val="Table Web 1"/>
    <w:basedOn w:val="a1"/>
    <w:rsid w:val="00556486"/>
    <w:pPr>
      <w:jc w:val="both"/>
    </w:pPr>
    <w:rPr>
      <w:rFonts w:ascii="Times New Roman" w:eastAsia="Times New Roman" w:hAnsi="Times New Roman"/>
      <w:sz w:val="28"/>
      <w:szCs w:val="28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semiHidden/>
    <w:rsid w:val="00556486"/>
    <w:rPr>
      <w:rFonts w:ascii="Times New Roman" w:eastAsia="Times New Roman" w:hAnsi="Times New Roman"/>
      <w:szCs w:val="28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semiHidden/>
    <w:rsid w:val="00556486"/>
    <w:rPr>
      <w:rFonts w:ascii="Times New Roman" w:eastAsia="Times New Roman" w:hAnsi="Times New Roman"/>
      <w:szCs w:val="28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3">
    <w:name w:val="Emphasis"/>
    <w:basedOn w:val="a0"/>
    <w:uiPriority w:val="20"/>
    <w:qFormat/>
    <w:rsid w:val="00556486"/>
    <w:rPr>
      <w:i/>
      <w:iCs/>
    </w:rPr>
  </w:style>
  <w:style w:type="character" w:customStyle="1" w:styleId="aff4">
    <w:name w:val="Выделение жирным шрифтом"/>
    <w:qFormat/>
    <w:rsid w:val="00556486"/>
    <w:rPr>
      <w:b/>
      <w:bCs w:val="0"/>
    </w:rPr>
  </w:style>
  <w:style w:type="character" w:customStyle="1" w:styleId="aff5">
    <w:name w:val="Выделение подчеркиванием"/>
    <w:qFormat/>
    <w:rsid w:val="00556486"/>
    <w:rPr>
      <w:u w:val="single"/>
    </w:rPr>
  </w:style>
  <w:style w:type="paragraph" w:styleId="aff6">
    <w:name w:val="Date"/>
    <w:basedOn w:val="a"/>
    <w:next w:val="a"/>
    <w:link w:val="aff7"/>
    <w:semiHidden/>
    <w:rsid w:val="00556486"/>
    <w:pPr>
      <w:spacing w:after="0"/>
      <w:ind w:firstLine="567"/>
      <w:jc w:val="both"/>
    </w:pPr>
    <w:rPr>
      <w:rFonts w:ascii="Times New Roman" w:hAnsi="Times New Roman"/>
      <w:szCs w:val="28"/>
      <w:lang w:val="ru-RU" w:eastAsia="ru-RU"/>
    </w:rPr>
  </w:style>
  <w:style w:type="character" w:customStyle="1" w:styleId="aff7">
    <w:name w:val="Дата Знак"/>
    <w:basedOn w:val="a0"/>
    <w:link w:val="aff6"/>
    <w:semiHidden/>
    <w:rsid w:val="00556486"/>
    <w:rPr>
      <w:rFonts w:ascii="Times New Roman" w:eastAsia="Times New Roman" w:hAnsi="Times New Roman"/>
      <w:szCs w:val="28"/>
    </w:rPr>
  </w:style>
  <w:style w:type="paragraph" w:customStyle="1" w:styleId="Listnum10">
    <w:name w:val="ЕБП_List_num1"/>
    <w:rsid w:val="00556486"/>
    <w:pPr>
      <w:tabs>
        <w:tab w:val="left" w:pos="964"/>
      </w:tabs>
      <w:spacing w:before="120" w:after="120" w:line="300" w:lineRule="auto"/>
      <w:contextualSpacing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Listnum20">
    <w:name w:val="ЕБП_List_num2"/>
    <w:basedOn w:val="Listnum10"/>
    <w:rsid w:val="00556486"/>
    <w:pPr>
      <w:tabs>
        <w:tab w:val="left" w:pos="1531"/>
      </w:tabs>
    </w:pPr>
    <w:rPr>
      <w:szCs w:val="24"/>
    </w:rPr>
  </w:style>
  <w:style w:type="paragraph" w:customStyle="1" w:styleId="aff8">
    <w:name w:val="Заголовки без нумерации"/>
    <w:basedOn w:val="1"/>
    <w:next w:val="afd"/>
    <w:rsid w:val="00556486"/>
    <w:pPr>
      <w:numPr>
        <w:numId w:val="0"/>
      </w:numPr>
      <w:suppressAutoHyphens w:val="0"/>
    </w:pPr>
    <w:rPr>
      <w:rFonts w:cs="Times New Roman"/>
      <w:bCs w:val="0"/>
      <w:color w:val="auto"/>
      <w:kern w:val="0"/>
      <w:szCs w:val="20"/>
      <w:lang w:eastAsia="ru-RU"/>
    </w:rPr>
  </w:style>
  <w:style w:type="paragraph" w:customStyle="1" w:styleId="-">
    <w:name w:val="Заголовок - Без нумерации"/>
    <w:next w:val="a"/>
    <w:qFormat/>
    <w:rsid w:val="00556486"/>
    <w:pPr>
      <w:keepNext/>
      <w:keepLines/>
      <w:pageBreakBefore/>
      <w:spacing w:line="276" w:lineRule="auto"/>
      <w:contextualSpacing/>
      <w:jc w:val="both"/>
      <w:outlineLvl w:val="0"/>
    </w:pPr>
    <w:rPr>
      <w:rFonts w:ascii="Times New Roman" w:eastAsia="Times New Roman" w:hAnsi="Times New Roman"/>
      <w:b/>
      <w:bCs/>
      <w:color w:val="00000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8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image" Target="media/image5.png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image" Target="media/image9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0B655E-B428-4F56-8354-188799591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3162</Words>
  <Characters>18029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2025-09-19T13:46:00Z</dcterms:created>
  <dcterms:modified xsi:type="dcterms:W3CDTF">2025-09-19T14:14:00Z</dcterms:modified>
</cp:coreProperties>
</file>